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22AFC5" w14:textId="39AAE643" w:rsidR="00976999" w:rsidRPr="00E960BB" w:rsidRDefault="00CD6897" w:rsidP="00976999">
      <w:pPr>
        <w:spacing w:line="240" w:lineRule="auto"/>
        <w:jc w:val="right"/>
        <w:rPr>
          <w:rFonts w:ascii="Corbel" w:hAnsi="Corbel"/>
          <w:bCs/>
          <w:i/>
        </w:rPr>
      </w:pPr>
      <w:r w:rsidRPr="00827798">
        <w:rPr>
          <w:rFonts w:ascii="Corbel" w:hAnsi="Corbel"/>
          <w:b/>
          <w:bCs/>
          <w:sz w:val="24"/>
          <w:szCs w:val="24"/>
        </w:rPr>
        <w:tab/>
      </w:r>
      <w:r w:rsidRPr="00827798">
        <w:rPr>
          <w:rFonts w:ascii="Corbel" w:hAnsi="Corbel"/>
          <w:b/>
          <w:bCs/>
          <w:sz w:val="24"/>
          <w:szCs w:val="24"/>
        </w:rPr>
        <w:tab/>
      </w:r>
      <w:r w:rsidRPr="00827798">
        <w:rPr>
          <w:rFonts w:ascii="Corbel" w:hAnsi="Corbel"/>
          <w:b/>
          <w:bCs/>
          <w:sz w:val="24"/>
          <w:szCs w:val="24"/>
        </w:rPr>
        <w:tab/>
      </w:r>
      <w:r w:rsidRPr="00827798">
        <w:rPr>
          <w:rFonts w:ascii="Corbel" w:hAnsi="Corbel"/>
          <w:b/>
          <w:bCs/>
          <w:sz w:val="24"/>
          <w:szCs w:val="24"/>
        </w:rPr>
        <w:tab/>
      </w:r>
      <w:r w:rsidRPr="00827798">
        <w:rPr>
          <w:rFonts w:ascii="Corbel" w:hAnsi="Corbel"/>
          <w:b/>
          <w:bCs/>
          <w:sz w:val="24"/>
          <w:szCs w:val="24"/>
        </w:rPr>
        <w:tab/>
      </w:r>
      <w:r w:rsidRPr="00827798">
        <w:rPr>
          <w:rFonts w:ascii="Corbel" w:hAnsi="Corbel"/>
          <w:b/>
          <w:bCs/>
          <w:sz w:val="24"/>
          <w:szCs w:val="24"/>
        </w:rPr>
        <w:tab/>
      </w:r>
      <w:r w:rsidR="00976999" w:rsidRPr="00E960BB">
        <w:rPr>
          <w:rFonts w:ascii="Corbel" w:hAnsi="Corbel"/>
          <w:bCs/>
          <w:i/>
        </w:rPr>
        <w:t xml:space="preserve">Załącznik nr 1.5 do Zarządzenia Rektora </w:t>
      </w:r>
      <w:proofErr w:type="gramStart"/>
      <w:r w:rsidR="00976999" w:rsidRPr="00E960BB">
        <w:rPr>
          <w:rFonts w:ascii="Corbel" w:hAnsi="Corbel"/>
          <w:bCs/>
          <w:i/>
        </w:rPr>
        <w:t>UR  nr</w:t>
      </w:r>
      <w:proofErr w:type="gramEnd"/>
      <w:r w:rsidR="00976999" w:rsidRPr="00E960BB">
        <w:rPr>
          <w:rFonts w:ascii="Corbel" w:hAnsi="Corbel"/>
          <w:bCs/>
          <w:i/>
        </w:rPr>
        <w:t xml:space="preserve"> </w:t>
      </w:r>
      <w:r w:rsidR="001451D4">
        <w:rPr>
          <w:rFonts w:ascii="Corbel" w:hAnsi="Corbel"/>
          <w:bCs/>
          <w:i/>
        </w:rPr>
        <w:t>61</w:t>
      </w:r>
      <w:r w:rsidR="00976999" w:rsidRPr="00E960BB">
        <w:rPr>
          <w:rFonts w:ascii="Corbel" w:hAnsi="Corbel"/>
          <w:bCs/>
          <w:i/>
        </w:rPr>
        <w:t>/20</w:t>
      </w:r>
      <w:r w:rsidR="00976999">
        <w:rPr>
          <w:rFonts w:ascii="Corbel" w:hAnsi="Corbel"/>
          <w:bCs/>
          <w:i/>
        </w:rPr>
        <w:t>2</w:t>
      </w:r>
      <w:r w:rsidR="001451D4">
        <w:rPr>
          <w:rFonts w:ascii="Corbel" w:hAnsi="Corbel"/>
          <w:bCs/>
          <w:i/>
        </w:rPr>
        <w:t>5</w:t>
      </w:r>
    </w:p>
    <w:p w14:paraId="3566A0F3" w14:textId="29B71162" w:rsidR="006E5D65" w:rsidRDefault="006E5D65" w:rsidP="002D3375">
      <w:pPr>
        <w:spacing w:line="240" w:lineRule="auto"/>
        <w:jc w:val="right"/>
        <w:rPr>
          <w:rFonts w:ascii="Corbel" w:hAnsi="Corbel"/>
          <w:bCs/>
          <w:i/>
          <w:sz w:val="24"/>
          <w:szCs w:val="24"/>
        </w:rPr>
      </w:pPr>
    </w:p>
    <w:p w14:paraId="3D395E0C" w14:textId="77777777" w:rsidR="0085747A" w:rsidRPr="00827798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827798">
        <w:rPr>
          <w:rFonts w:ascii="Corbel" w:hAnsi="Corbel"/>
          <w:b/>
          <w:smallCaps/>
          <w:sz w:val="24"/>
          <w:szCs w:val="24"/>
        </w:rPr>
        <w:t>SYLABUS</w:t>
      </w:r>
    </w:p>
    <w:p w14:paraId="5CD9CF0B" w14:textId="2ACDC8C0" w:rsidR="0085747A" w:rsidRPr="00827798" w:rsidRDefault="0071620A" w:rsidP="00EA4832">
      <w:pPr>
        <w:spacing w:after="0" w:line="240" w:lineRule="exact"/>
        <w:jc w:val="center"/>
        <w:rPr>
          <w:rFonts w:ascii="Corbel" w:hAnsi="Corbel"/>
          <w:i/>
          <w:smallCaps/>
          <w:color w:val="FF0000"/>
          <w:sz w:val="24"/>
          <w:szCs w:val="24"/>
        </w:rPr>
      </w:pPr>
      <w:r w:rsidRPr="00827798">
        <w:rPr>
          <w:rFonts w:ascii="Corbel" w:hAnsi="Corbel"/>
          <w:b/>
          <w:smallCaps/>
          <w:sz w:val="24"/>
          <w:szCs w:val="24"/>
        </w:rPr>
        <w:t>dotyczy cyklu kształcenia</w:t>
      </w:r>
      <w:r w:rsidR="00DC6D0C" w:rsidRPr="00827798">
        <w:rPr>
          <w:rFonts w:ascii="Corbel" w:hAnsi="Corbel"/>
          <w:i/>
          <w:smallCaps/>
          <w:color w:val="FF0000"/>
          <w:sz w:val="24"/>
          <w:szCs w:val="24"/>
        </w:rPr>
        <w:t xml:space="preserve"> </w:t>
      </w:r>
      <w:r w:rsidR="005726A6">
        <w:rPr>
          <w:rFonts w:ascii="Corbel" w:hAnsi="Corbel"/>
          <w:i/>
          <w:smallCaps/>
          <w:sz w:val="24"/>
          <w:szCs w:val="24"/>
        </w:rPr>
        <w:t>202</w:t>
      </w:r>
      <w:r w:rsidR="001451D4">
        <w:rPr>
          <w:rFonts w:ascii="Corbel" w:hAnsi="Corbel"/>
          <w:i/>
          <w:smallCaps/>
          <w:sz w:val="24"/>
          <w:szCs w:val="24"/>
        </w:rPr>
        <w:t>5</w:t>
      </w:r>
      <w:r w:rsidR="005726A6">
        <w:rPr>
          <w:rFonts w:ascii="Corbel" w:hAnsi="Corbel"/>
          <w:i/>
          <w:smallCaps/>
          <w:sz w:val="24"/>
          <w:szCs w:val="24"/>
        </w:rPr>
        <w:t>-202</w:t>
      </w:r>
      <w:r w:rsidR="001451D4">
        <w:rPr>
          <w:rFonts w:ascii="Corbel" w:hAnsi="Corbel"/>
          <w:i/>
          <w:smallCaps/>
          <w:sz w:val="24"/>
          <w:szCs w:val="24"/>
        </w:rPr>
        <w:t>8</w:t>
      </w:r>
    </w:p>
    <w:p w14:paraId="40183FC3" w14:textId="54650463" w:rsidR="00445970" w:rsidRPr="00771BAA" w:rsidRDefault="00011A59" w:rsidP="00B41FD0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 xml:space="preserve">Rok akademicki </w:t>
      </w:r>
      <w:r w:rsidR="007975CE" w:rsidRPr="00771BAA">
        <w:rPr>
          <w:rFonts w:ascii="Corbel" w:hAnsi="Corbel"/>
          <w:sz w:val="20"/>
          <w:szCs w:val="20"/>
        </w:rPr>
        <w:t>202</w:t>
      </w:r>
      <w:r w:rsidR="001451D4">
        <w:rPr>
          <w:rFonts w:ascii="Corbel" w:hAnsi="Corbel"/>
          <w:sz w:val="20"/>
          <w:szCs w:val="20"/>
        </w:rPr>
        <w:t>7</w:t>
      </w:r>
      <w:r w:rsidR="007975CE" w:rsidRPr="00771BAA">
        <w:rPr>
          <w:rFonts w:ascii="Corbel" w:hAnsi="Corbel"/>
          <w:sz w:val="20"/>
          <w:szCs w:val="20"/>
        </w:rPr>
        <w:t>/202</w:t>
      </w:r>
      <w:r w:rsidR="001451D4">
        <w:rPr>
          <w:rFonts w:ascii="Corbel" w:hAnsi="Corbel"/>
          <w:sz w:val="20"/>
          <w:szCs w:val="20"/>
        </w:rPr>
        <w:t>8</w:t>
      </w:r>
    </w:p>
    <w:p w14:paraId="7D52F84C" w14:textId="77777777" w:rsidR="0085747A" w:rsidRPr="00827798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730C815B" w14:textId="77777777" w:rsidR="0085747A" w:rsidRPr="00827798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827798">
        <w:rPr>
          <w:rFonts w:ascii="Corbel" w:hAnsi="Corbel"/>
          <w:szCs w:val="24"/>
        </w:rPr>
        <w:t xml:space="preserve">1. </w:t>
      </w:r>
      <w:r w:rsidR="0085747A" w:rsidRPr="00827798">
        <w:rPr>
          <w:rFonts w:ascii="Corbel" w:hAnsi="Corbel"/>
          <w:szCs w:val="24"/>
        </w:rPr>
        <w:t xml:space="preserve">Podstawowe </w:t>
      </w:r>
      <w:r w:rsidR="00445970" w:rsidRPr="00827798"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7975CE" w:rsidRPr="00827798" w14:paraId="04EE9F6F" w14:textId="77777777" w:rsidTr="007975CE">
        <w:tc>
          <w:tcPr>
            <w:tcW w:w="2694" w:type="dxa"/>
            <w:vAlign w:val="center"/>
          </w:tcPr>
          <w:p w14:paraId="41CB62BD" w14:textId="77777777" w:rsidR="007975CE" w:rsidRPr="00827798" w:rsidRDefault="007975CE" w:rsidP="007975C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827798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3297CF0B" w14:textId="77777777" w:rsidR="007975CE" w:rsidRPr="00827798" w:rsidRDefault="00A62A53" w:rsidP="007975C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827798">
              <w:rPr>
                <w:rFonts w:ascii="Corbel" w:hAnsi="Corbel"/>
                <w:b w:val="0"/>
                <w:sz w:val="24"/>
                <w:szCs w:val="24"/>
              </w:rPr>
              <w:t>Konsulting ekonomiczny</w:t>
            </w:r>
          </w:p>
        </w:tc>
      </w:tr>
      <w:tr w:rsidR="007975CE" w:rsidRPr="00827798" w14:paraId="02BAC544" w14:textId="77777777" w:rsidTr="007975CE">
        <w:tc>
          <w:tcPr>
            <w:tcW w:w="2694" w:type="dxa"/>
            <w:vAlign w:val="center"/>
          </w:tcPr>
          <w:p w14:paraId="51670EE9" w14:textId="77777777" w:rsidR="007975CE" w:rsidRPr="00827798" w:rsidRDefault="007975CE" w:rsidP="007975C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827798">
              <w:rPr>
                <w:rFonts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7087" w:type="dxa"/>
            <w:vAlign w:val="center"/>
          </w:tcPr>
          <w:p w14:paraId="79B3D336" w14:textId="738FA48B" w:rsidR="007975CE" w:rsidRPr="00827798" w:rsidRDefault="00011A59" w:rsidP="007975C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E/I/EiZSP/C-1.10</w:t>
            </w:r>
            <w:r w:rsidR="00A62A53" w:rsidRPr="00827798">
              <w:rPr>
                <w:rFonts w:ascii="Corbel" w:hAnsi="Corbel"/>
                <w:b w:val="0"/>
                <w:sz w:val="24"/>
                <w:szCs w:val="24"/>
              </w:rPr>
              <w:t>b</w:t>
            </w:r>
          </w:p>
        </w:tc>
      </w:tr>
      <w:tr w:rsidR="001451D4" w:rsidRPr="00827798" w14:paraId="71E67808" w14:textId="77777777" w:rsidTr="00F64F70">
        <w:tc>
          <w:tcPr>
            <w:tcW w:w="2694" w:type="dxa"/>
            <w:vAlign w:val="center"/>
          </w:tcPr>
          <w:p w14:paraId="522E84EA" w14:textId="77777777" w:rsidR="001451D4" w:rsidRPr="00827798" w:rsidRDefault="001451D4" w:rsidP="001451D4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827798"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</w:tcPr>
          <w:p w14:paraId="5DADDC3A" w14:textId="0652C617" w:rsidR="001451D4" w:rsidRPr="00827798" w:rsidRDefault="001451D4" w:rsidP="001451D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Ekonomii i Finansów</w:t>
            </w:r>
          </w:p>
        </w:tc>
      </w:tr>
      <w:tr w:rsidR="001451D4" w:rsidRPr="00827798" w14:paraId="3C1A2910" w14:textId="77777777" w:rsidTr="00F64F70">
        <w:tc>
          <w:tcPr>
            <w:tcW w:w="2694" w:type="dxa"/>
            <w:vAlign w:val="center"/>
          </w:tcPr>
          <w:p w14:paraId="3197B861" w14:textId="77777777" w:rsidR="001451D4" w:rsidRPr="00827798" w:rsidRDefault="001451D4" w:rsidP="001451D4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827798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</w:tcPr>
          <w:p w14:paraId="24892341" w14:textId="21D08E45" w:rsidR="001451D4" w:rsidRPr="00827798" w:rsidRDefault="001451D4" w:rsidP="001451D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Ekonomii i Finansów</w:t>
            </w:r>
          </w:p>
        </w:tc>
      </w:tr>
      <w:tr w:rsidR="007975CE" w:rsidRPr="00827798" w14:paraId="3BD70EB0" w14:textId="77777777" w:rsidTr="007975CE">
        <w:tc>
          <w:tcPr>
            <w:tcW w:w="2694" w:type="dxa"/>
            <w:vAlign w:val="center"/>
          </w:tcPr>
          <w:p w14:paraId="52A62A58" w14:textId="77777777" w:rsidR="007975CE" w:rsidRPr="00827798" w:rsidRDefault="007975CE" w:rsidP="007975C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827798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4BB36283" w14:textId="77777777" w:rsidR="007975CE" w:rsidRPr="00827798" w:rsidRDefault="007975CE" w:rsidP="007975C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827798">
              <w:rPr>
                <w:rFonts w:ascii="Corbel" w:hAnsi="Corbel"/>
                <w:b w:val="0"/>
                <w:sz w:val="24"/>
                <w:szCs w:val="24"/>
              </w:rPr>
              <w:t>Ekonomia</w:t>
            </w:r>
          </w:p>
        </w:tc>
      </w:tr>
      <w:tr w:rsidR="007975CE" w:rsidRPr="00827798" w14:paraId="32F46480" w14:textId="77777777" w:rsidTr="007975CE">
        <w:tc>
          <w:tcPr>
            <w:tcW w:w="2694" w:type="dxa"/>
            <w:vAlign w:val="center"/>
          </w:tcPr>
          <w:p w14:paraId="445B3A46" w14:textId="77777777" w:rsidR="007975CE" w:rsidRPr="00827798" w:rsidRDefault="007975CE" w:rsidP="007975C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827798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7AD75C14" w14:textId="77777777" w:rsidR="007975CE" w:rsidRPr="00827798" w:rsidRDefault="007975CE" w:rsidP="007975C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827798">
              <w:rPr>
                <w:rFonts w:ascii="Corbel" w:hAnsi="Corbel"/>
                <w:b w:val="0"/>
                <w:sz w:val="24"/>
                <w:szCs w:val="24"/>
              </w:rPr>
              <w:t>Pierwsz</w:t>
            </w:r>
            <w:r w:rsidR="002B07D6">
              <w:rPr>
                <w:rFonts w:ascii="Corbel" w:hAnsi="Corbel"/>
                <w:b w:val="0"/>
                <w:sz w:val="24"/>
                <w:szCs w:val="24"/>
              </w:rPr>
              <w:t>ego stopnia</w:t>
            </w:r>
          </w:p>
        </w:tc>
      </w:tr>
      <w:tr w:rsidR="007975CE" w:rsidRPr="00827798" w14:paraId="26A4C5DF" w14:textId="77777777" w:rsidTr="007975CE">
        <w:tc>
          <w:tcPr>
            <w:tcW w:w="2694" w:type="dxa"/>
            <w:vAlign w:val="center"/>
          </w:tcPr>
          <w:p w14:paraId="64C05871" w14:textId="77777777" w:rsidR="007975CE" w:rsidRPr="00827798" w:rsidRDefault="007975CE" w:rsidP="007975C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827798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420DCE01" w14:textId="77777777" w:rsidR="007975CE" w:rsidRPr="00827798" w:rsidRDefault="007975CE" w:rsidP="007975C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827798"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7975CE" w:rsidRPr="00827798" w14:paraId="0C9DBE6B" w14:textId="77777777" w:rsidTr="007975CE">
        <w:tc>
          <w:tcPr>
            <w:tcW w:w="2694" w:type="dxa"/>
            <w:vAlign w:val="center"/>
          </w:tcPr>
          <w:p w14:paraId="1A47B6C2" w14:textId="77777777" w:rsidR="007975CE" w:rsidRPr="00827798" w:rsidRDefault="007975CE" w:rsidP="007975C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827798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4C3AF389" w14:textId="06A72FCC" w:rsidR="007975CE" w:rsidRPr="00827798" w:rsidRDefault="008920E3" w:rsidP="008920E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Nies</w:t>
            </w:r>
            <w:r w:rsidR="007975CE" w:rsidRPr="00827798">
              <w:rPr>
                <w:rFonts w:ascii="Corbel" w:hAnsi="Corbel"/>
                <w:b w:val="0"/>
                <w:sz w:val="24"/>
                <w:szCs w:val="24"/>
              </w:rPr>
              <w:t>tacjonarne</w:t>
            </w:r>
          </w:p>
        </w:tc>
      </w:tr>
      <w:tr w:rsidR="007975CE" w:rsidRPr="00827798" w14:paraId="494E91A7" w14:textId="77777777" w:rsidTr="007975CE">
        <w:tc>
          <w:tcPr>
            <w:tcW w:w="2694" w:type="dxa"/>
            <w:vAlign w:val="center"/>
          </w:tcPr>
          <w:p w14:paraId="1A9EB4B6" w14:textId="77777777" w:rsidR="007975CE" w:rsidRPr="00827798" w:rsidRDefault="007975CE" w:rsidP="007975C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827798"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vAlign w:val="center"/>
          </w:tcPr>
          <w:p w14:paraId="5587798A" w14:textId="77777777" w:rsidR="007975CE" w:rsidRPr="00827798" w:rsidRDefault="007975CE" w:rsidP="007975C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827798">
              <w:rPr>
                <w:rFonts w:ascii="Corbel" w:hAnsi="Corbel"/>
                <w:b w:val="0"/>
                <w:color w:val="auto"/>
                <w:sz w:val="24"/>
                <w:szCs w:val="24"/>
              </w:rPr>
              <w:t>III</w:t>
            </w:r>
            <w:r w:rsidR="00C4026A">
              <w:rPr>
                <w:rFonts w:ascii="Corbel" w:hAnsi="Corbel"/>
                <w:b w:val="0"/>
                <w:color w:val="auto"/>
                <w:sz w:val="24"/>
                <w:szCs w:val="24"/>
              </w:rPr>
              <w:t>/6</w:t>
            </w:r>
          </w:p>
        </w:tc>
      </w:tr>
      <w:tr w:rsidR="007975CE" w:rsidRPr="00827798" w14:paraId="51D9AC6D" w14:textId="77777777" w:rsidTr="007975CE">
        <w:tc>
          <w:tcPr>
            <w:tcW w:w="2694" w:type="dxa"/>
            <w:vAlign w:val="center"/>
          </w:tcPr>
          <w:p w14:paraId="66368A6F" w14:textId="77777777" w:rsidR="007975CE" w:rsidRPr="00827798" w:rsidRDefault="007975CE" w:rsidP="007975C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827798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5569AB33" w14:textId="77777777" w:rsidR="007975CE" w:rsidRPr="00827798" w:rsidRDefault="007975CE" w:rsidP="007975C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827798">
              <w:rPr>
                <w:rFonts w:ascii="Corbel" w:hAnsi="Corbel"/>
                <w:b w:val="0"/>
                <w:sz w:val="24"/>
                <w:szCs w:val="24"/>
              </w:rPr>
              <w:t>Specjalnościowy do wyboru</w:t>
            </w:r>
          </w:p>
        </w:tc>
      </w:tr>
      <w:tr w:rsidR="007975CE" w:rsidRPr="00827798" w14:paraId="25C3B732" w14:textId="77777777" w:rsidTr="007975CE">
        <w:tc>
          <w:tcPr>
            <w:tcW w:w="2694" w:type="dxa"/>
            <w:vAlign w:val="center"/>
          </w:tcPr>
          <w:p w14:paraId="26B8B6D4" w14:textId="77777777" w:rsidR="007975CE" w:rsidRPr="00827798" w:rsidRDefault="007975CE" w:rsidP="007975C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827798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174AA5B4" w14:textId="77777777" w:rsidR="007975CE" w:rsidRPr="00827798" w:rsidRDefault="007975CE" w:rsidP="007975C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827798"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7975CE" w:rsidRPr="00827798" w14:paraId="4710A579" w14:textId="77777777" w:rsidTr="007975CE">
        <w:tc>
          <w:tcPr>
            <w:tcW w:w="2694" w:type="dxa"/>
            <w:vAlign w:val="center"/>
          </w:tcPr>
          <w:p w14:paraId="6057B39B" w14:textId="77777777" w:rsidR="007975CE" w:rsidRPr="00827798" w:rsidRDefault="007975CE" w:rsidP="007975C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827798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1F92353A" w14:textId="77777777" w:rsidR="007975CE" w:rsidRPr="00827798" w:rsidRDefault="007975CE" w:rsidP="007975C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827798">
              <w:rPr>
                <w:rFonts w:ascii="Corbel" w:hAnsi="Corbel"/>
                <w:b w:val="0"/>
                <w:color w:val="auto"/>
                <w:sz w:val="24"/>
                <w:szCs w:val="24"/>
              </w:rPr>
              <w:t>Dr hab. prof. UR Teresa Miś</w:t>
            </w:r>
          </w:p>
        </w:tc>
      </w:tr>
      <w:tr w:rsidR="007975CE" w:rsidRPr="00827798" w14:paraId="39ED8722" w14:textId="77777777" w:rsidTr="007975CE">
        <w:tc>
          <w:tcPr>
            <w:tcW w:w="2694" w:type="dxa"/>
            <w:vAlign w:val="center"/>
          </w:tcPr>
          <w:p w14:paraId="64A8DDA9" w14:textId="77777777" w:rsidR="007975CE" w:rsidRPr="00827798" w:rsidRDefault="007975CE" w:rsidP="007975C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827798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3D4C79E8" w14:textId="77777777" w:rsidR="007975CE" w:rsidRPr="00827798" w:rsidRDefault="007975CE" w:rsidP="007975C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827798">
              <w:rPr>
                <w:rFonts w:ascii="Corbel" w:hAnsi="Corbel"/>
                <w:b w:val="0"/>
                <w:color w:val="auto"/>
                <w:sz w:val="24"/>
                <w:szCs w:val="24"/>
              </w:rPr>
              <w:t>Dr hab. prof. UR Teresa Miś</w:t>
            </w:r>
          </w:p>
        </w:tc>
      </w:tr>
    </w:tbl>
    <w:p w14:paraId="6865F2A0" w14:textId="77777777" w:rsidR="0085747A" w:rsidRPr="00827798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827798">
        <w:rPr>
          <w:rFonts w:ascii="Corbel" w:hAnsi="Corbel"/>
          <w:sz w:val="24"/>
          <w:szCs w:val="24"/>
        </w:rPr>
        <w:t xml:space="preserve">* </w:t>
      </w:r>
      <w:r w:rsidRPr="00827798">
        <w:rPr>
          <w:rFonts w:ascii="Corbel" w:hAnsi="Corbel"/>
          <w:i/>
          <w:sz w:val="24"/>
          <w:szCs w:val="24"/>
        </w:rPr>
        <w:t>-</w:t>
      </w:r>
      <w:r w:rsidR="00B90885" w:rsidRPr="00827798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827798">
        <w:rPr>
          <w:rFonts w:ascii="Corbel" w:hAnsi="Corbel"/>
          <w:b w:val="0"/>
          <w:sz w:val="24"/>
          <w:szCs w:val="24"/>
        </w:rPr>
        <w:t>e,</w:t>
      </w:r>
      <w:r w:rsidR="00C4026A">
        <w:rPr>
          <w:rFonts w:ascii="Corbel" w:hAnsi="Corbel"/>
          <w:b w:val="0"/>
          <w:sz w:val="24"/>
          <w:szCs w:val="24"/>
        </w:rPr>
        <w:t xml:space="preserve"> </w:t>
      </w:r>
      <w:r w:rsidRPr="00827798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827798">
        <w:rPr>
          <w:rFonts w:ascii="Corbel" w:hAnsi="Corbel"/>
          <w:b w:val="0"/>
          <w:i/>
          <w:sz w:val="24"/>
          <w:szCs w:val="24"/>
        </w:rPr>
        <w:t>w Jednostce</w:t>
      </w:r>
    </w:p>
    <w:p w14:paraId="2A19C4B6" w14:textId="77777777" w:rsidR="0085747A" w:rsidRPr="00827798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827798">
        <w:rPr>
          <w:rFonts w:ascii="Corbel" w:hAnsi="Corbel"/>
          <w:sz w:val="24"/>
          <w:szCs w:val="24"/>
        </w:rPr>
        <w:t>1.</w:t>
      </w:r>
      <w:r w:rsidR="00E22FBC" w:rsidRPr="00827798">
        <w:rPr>
          <w:rFonts w:ascii="Corbel" w:hAnsi="Corbel"/>
          <w:sz w:val="24"/>
          <w:szCs w:val="24"/>
        </w:rPr>
        <w:t>1</w:t>
      </w:r>
      <w:r w:rsidRPr="00827798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399C32C4" w14:textId="77777777" w:rsidR="00923D7D" w:rsidRPr="00827798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827798" w14:paraId="34174058" w14:textId="77777777" w:rsidTr="00C4026A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448F8" w14:textId="77777777" w:rsidR="00015B8F" w:rsidRPr="00827798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827798">
              <w:rPr>
                <w:rFonts w:ascii="Corbel" w:hAnsi="Corbel"/>
                <w:szCs w:val="24"/>
              </w:rPr>
              <w:t>Semestr</w:t>
            </w:r>
          </w:p>
          <w:p w14:paraId="14801BAD" w14:textId="77777777" w:rsidR="00015B8F" w:rsidRPr="00827798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827798">
              <w:rPr>
                <w:rFonts w:ascii="Corbel" w:hAnsi="Corbel"/>
                <w:szCs w:val="24"/>
              </w:rPr>
              <w:t>(</w:t>
            </w:r>
            <w:r w:rsidR="00363F78" w:rsidRPr="0082779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B27D90" w14:textId="77777777" w:rsidR="00015B8F" w:rsidRPr="00827798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827798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87BC42" w14:textId="77777777" w:rsidR="00015B8F" w:rsidRPr="00827798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827798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4DD344" w14:textId="77777777" w:rsidR="00015B8F" w:rsidRPr="00827798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827798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AEC6C0" w14:textId="77777777" w:rsidR="00015B8F" w:rsidRPr="00827798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827798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0B6EB8" w14:textId="77777777" w:rsidR="00015B8F" w:rsidRPr="00827798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827798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A360CF" w14:textId="77777777" w:rsidR="00015B8F" w:rsidRPr="00827798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827798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C5C87B" w14:textId="77777777" w:rsidR="00015B8F" w:rsidRPr="00827798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827798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A8E403" w14:textId="77777777" w:rsidR="00015B8F" w:rsidRPr="00827798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827798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400BF4" w14:textId="77777777" w:rsidR="00015B8F" w:rsidRPr="00827798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827798">
              <w:rPr>
                <w:rFonts w:ascii="Corbel" w:hAnsi="Corbel"/>
                <w:b/>
                <w:szCs w:val="24"/>
              </w:rPr>
              <w:t>Liczba pkt</w:t>
            </w:r>
            <w:r w:rsidR="00B90885" w:rsidRPr="00827798">
              <w:rPr>
                <w:rFonts w:ascii="Corbel" w:hAnsi="Corbel"/>
                <w:b/>
                <w:szCs w:val="24"/>
              </w:rPr>
              <w:t>.</w:t>
            </w:r>
            <w:r w:rsidRPr="00827798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827798" w14:paraId="64503B3A" w14:textId="77777777" w:rsidTr="00C4026A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C4C5B" w14:textId="77777777" w:rsidR="00015B8F" w:rsidRPr="00827798" w:rsidRDefault="007975CE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827798">
              <w:rPr>
                <w:rFonts w:ascii="Corbel" w:hAnsi="Corbel"/>
                <w:sz w:val="24"/>
                <w:szCs w:val="24"/>
              </w:rPr>
              <w:t>6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DA25DD" w14:textId="77777777" w:rsidR="00015B8F" w:rsidRPr="00827798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EB4ADA" w14:textId="7FA493ED" w:rsidR="00015B8F" w:rsidRPr="00827798" w:rsidRDefault="008920E3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A3768C" w14:textId="77777777" w:rsidR="00015B8F" w:rsidRPr="00827798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79B2B" w14:textId="77777777" w:rsidR="00015B8F" w:rsidRPr="00827798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8B74F" w14:textId="77777777" w:rsidR="00015B8F" w:rsidRPr="00827798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FD20C0" w14:textId="77777777" w:rsidR="00015B8F" w:rsidRPr="00827798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DE316E" w14:textId="77777777" w:rsidR="00015B8F" w:rsidRPr="00827798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B0DF8" w14:textId="77777777" w:rsidR="00015B8F" w:rsidRPr="00827798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3C819" w14:textId="61D177AE" w:rsidR="00015B8F" w:rsidRPr="00827798" w:rsidRDefault="00011A59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74FCF93B" w14:textId="77777777" w:rsidR="00923D7D" w:rsidRPr="00827798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27F2527B" w14:textId="77777777" w:rsidR="00923D7D" w:rsidRPr="00827798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165310E1" w14:textId="77777777" w:rsidR="0085747A" w:rsidRPr="00827798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827798">
        <w:rPr>
          <w:rFonts w:ascii="Corbel" w:hAnsi="Corbel"/>
          <w:smallCaps w:val="0"/>
          <w:szCs w:val="24"/>
        </w:rPr>
        <w:t>1.</w:t>
      </w:r>
      <w:r w:rsidR="00E22FBC" w:rsidRPr="00827798">
        <w:rPr>
          <w:rFonts w:ascii="Corbel" w:hAnsi="Corbel"/>
          <w:smallCaps w:val="0"/>
          <w:szCs w:val="24"/>
        </w:rPr>
        <w:t>2</w:t>
      </w:r>
      <w:r w:rsidR="00F83B28" w:rsidRPr="00827798">
        <w:rPr>
          <w:rFonts w:ascii="Corbel" w:hAnsi="Corbel"/>
          <w:smallCaps w:val="0"/>
          <w:szCs w:val="24"/>
        </w:rPr>
        <w:t>.</w:t>
      </w:r>
      <w:r w:rsidR="00F83B28" w:rsidRPr="00827798">
        <w:rPr>
          <w:rFonts w:ascii="Corbel" w:hAnsi="Corbel"/>
          <w:smallCaps w:val="0"/>
          <w:szCs w:val="24"/>
        </w:rPr>
        <w:tab/>
      </w:r>
      <w:r w:rsidRPr="00827798">
        <w:rPr>
          <w:rFonts w:ascii="Corbel" w:hAnsi="Corbel"/>
          <w:smallCaps w:val="0"/>
          <w:szCs w:val="24"/>
        </w:rPr>
        <w:t xml:space="preserve">Sposób realizacji zajęć  </w:t>
      </w:r>
    </w:p>
    <w:p w14:paraId="21410C15" w14:textId="77777777" w:rsidR="00E02FD5" w:rsidRPr="00FD7701" w:rsidRDefault="00E02FD5" w:rsidP="00E02FD5">
      <w:pPr>
        <w:pStyle w:val="paragraph"/>
        <w:spacing w:before="0" w:beforeAutospacing="0" w:after="0" w:afterAutospacing="0"/>
        <w:ind w:left="426"/>
        <w:textAlignment w:val="baseline"/>
        <w:rPr>
          <w:rFonts w:ascii="Corbel" w:hAnsi="Corbel" w:cs="Segoe UI"/>
          <w:b/>
          <w:bCs/>
          <w:smallCaps/>
        </w:rPr>
      </w:pPr>
      <w:bookmarkStart w:id="0" w:name="_Hlk58255844"/>
      <w:r w:rsidRPr="00FD7701">
        <w:rPr>
          <w:rStyle w:val="normaltextrun"/>
          <w:rFonts w:ascii="Corbel" w:hAnsi="Corbel" w:cs="Segoe UI"/>
        </w:rPr>
        <w:sym w:font="Wingdings" w:char="F0FE"/>
      </w:r>
      <w:r w:rsidRPr="00FD7701">
        <w:rPr>
          <w:rStyle w:val="normaltextrun"/>
          <w:rFonts w:ascii="Corbel" w:hAnsi="Corbel" w:cs="Segoe UI"/>
        </w:rPr>
        <w:t> zajęcia w formie tradycyjnej (lub zdalnie z wykorzystaniem platformy Ms </w:t>
      </w:r>
      <w:r w:rsidRPr="00FD7701">
        <w:rPr>
          <w:rStyle w:val="spellingerror"/>
          <w:rFonts w:ascii="Corbel" w:eastAsia="Calibri" w:hAnsi="Corbel" w:cs="Segoe UI"/>
        </w:rPr>
        <w:t>Teams</w:t>
      </w:r>
      <w:r w:rsidRPr="00FD7701">
        <w:rPr>
          <w:rStyle w:val="spellingerror"/>
          <w:rFonts w:ascii="Corbel" w:hAnsi="Corbel" w:cs="Segoe UI"/>
        </w:rPr>
        <w:t>)</w:t>
      </w:r>
      <w:r w:rsidRPr="00FD7701">
        <w:rPr>
          <w:rStyle w:val="eop"/>
          <w:rFonts w:ascii="Corbel" w:hAnsi="Corbel" w:cs="Segoe UI"/>
          <w:b/>
          <w:bCs/>
          <w:smallCaps/>
        </w:rPr>
        <w:t> </w:t>
      </w:r>
    </w:p>
    <w:p w14:paraId="57795120" w14:textId="77777777" w:rsidR="00E02FD5" w:rsidRPr="00FD7701" w:rsidRDefault="00E02FD5" w:rsidP="00E02FD5">
      <w:pPr>
        <w:spacing w:after="0" w:line="240" w:lineRule="auto"/>
        <w:ind w:left="426"/>
        <w:rPr>
          <w:rStyle w:val="eop"/>
          <w:rFonts w:ascii="Corbel" w:hAnsi="Corbel" w:cs="Segoe UI"/>
          <w:b/>
          <w:bCs/>
          <w:smallCaps/>
          <w:sz w:val="24"/>
          <w:szCs w:val="24"/>
        </w:rPr>
      </w:pPr>
      <w:r w:rsidRPr="00FD7701">
        <w:rPr>
          <w:rStyle w:val="normaltextrun"/>
          <w:rFonts w:ascii="Segoe UI Symbol" w:eastAsia="MS Gothic" w:hAnsi="Segoe UI Symbol" w:cs="Segoe UI Symbol"/>
          <w:smallCaps/>
          <w:sz w:val="24"/>
          <w:szCs w:val="24"/>
        </w:rPr>
        <w:t>☐</w:t>
      </w:r>
      <w:r w:rsidRPr="00FD7701">
        <w:rPr>
          <w:rStyle w:val="normaltextrun"/>
          <w:rFonts w:ascii="Corbel" w:hAnsi="Corbel" w:cs="Segoe UI"/>
          <w:sz w:val="24"/>
          <w:szCs w:val="24"/>
        </w:rPr>
        <w:t> zajęcia realizowane z wykorzystaniem metod i technik kształcenia na odległość</w:t>
      </w:r>
      <w:r w:rsidRPr="00FD7701">
        <w:rPr>
          <w:rStyle w:val="eop"/>
          <w:rFonts w:ascii="Corbel" w:hAnsi="Corbel" w:cs="Segoe UI"/>
          <w:b/>
          <w:bCs/>
          <w:smallCaps/>
          <w:sz w:val="24"/>
          <w:szCs w:val="24"/>
        </w:rPr>
        <w:t> </w:t>
      </w:r>
    </w:p>
    <w:bookmarkEnd w:id="0"/>
    <w:p w14:paraId="702863C1" w14:textId="77777777" w:rsidR="0085747A" w:rsidRPr="00827798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5887D5FA" w14:textId="77777777" w:rsidR="00E22FBC" w:rsidRPr="00827798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827798">
        <w:rPr>
          <w:rFonts w:ascii="Corbel" w:hAnsi="Corbel"/>
          <w:smallCaps w:val="0"/>
          <w:szCs w:val="24"/>
        </w:rPr>
        <w:t xml:space="preserve">1.3 </w:t>
      </w:r>
      <w:r w:rsidR="00F83B28" w:rsidRPr="00827798">
        <w:rPr>
          <w:rFonts w:ascii="Corbel" w:hAnsi="Corbel"/>
          <w:smallCaps w:val="0"/>
          <w:szCs w:val="24"/>
        </w:rPr>
        <w:tab/>
      </w:r>
      <w:r w:rsidRPr="00827798">
        <w:rPr>
          <w:rFonts w:ascii="Corbel" w:hAnsi="Corbel"/>
          <w:smallCaps w:val="0"/>
          <w:szCs w:val="24"/>
        </w:rPr>
        <w:t>For</w:t>
      </w:r>
      <w:r w:rsidR="00445970" w:rsidRPr="00827798">
        <w:rPr>
          <w:rFonts w:ascii="Corbel" w:hAnsi="Corbel"/>
          <w:smallCaps w:val="0"/>
          <w:szCs w:val="24"/>
        </w:rPr>
        <w:t xml:space="preserve">ma zaliczenia </w:t>
      </w:r>
      <w:proofErr w:type="gramStart"/>
      <w:r w:rsidR="00445970" w:rsidRPr="00827798">
        <w:rPr>
          <w:rFonts w:ascii="Corbel" w:hAnsi="Corbel"/>
          <w:smallCaps w:val="0"/>
          <w:szCs w:val="24"/>
        </w:rPr>
        <w:t xml:space="preserve">przedmiotu </w:t>
      </w:r>
      <w:r w:rsidRPr="00827798">
        <w:rPr>
          <w:rFonts w:ascii="Corbel" w:hAnsi="Corbel"/>
          <w:smallCaps w:val="0"/>
          <w:szCs w:val="24"/>
        </w:rPr>
        <w:t xml:space="preserve"> (</w:t>
      </w:r>
      <w:proofErr w:type="gramEnd"/>
      <w:r w:rsidRPr="00827798">
        <w:rPr>
          <w:rFonts w:ascii="Corbel" w:hAnsi="Corbel"/>
          <w:smallCaps w:val="0"/>
          <w:szCs w:val="24"/>
        </w:rPr>
        <w:t xml:space="preserve">z toku) </w:t>
      </w:r>
      <w:r w:rsidRPr="00827798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6E28C331" w14:textId="7D55CE00" w:rsidR="009C54AE" w:rsidRPr="00827798" w:rsidRDefault="00011A59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egzamin</w:t>
      </w:r>
    </w:p>
    <w:p w14:paraId="2CD513CE" w14:textId="77777777" w:rsidR="00E960BB" w:rsidRPr="00827798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56599FC" w14:textId="77777777" w:rsidR="00E960BB" w:rsidRPr="00827798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827798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827798" w14:paraId="5FAD3504" w14:textId="77777777" w:rsidTr="00745302">
        <w:tc>
          <w:tcPr>
            <w:tcW w:w="9670" w:type="dxa"/>
          </w:tcPr>
          <w:p w14:paraId="25D10B5A" w14:textId="77777777" w:rsidR="0085747A" w:rsidRPr="00827798" w:rsidRDefault="007975CE" w:rsidP="007975CE">
            <w:pPr>
              <w:spacing w:after="0" w:line="240" w:lineRule="auto"/>
              <w:rPr>
                <w:rFonts w:ascii="Corbel" w:hAnsi="Corbel"/>
                <w:b/>
                <w:smallCaps/>
                <w:color w:val="000000"/>
                <w:sz w:val="24"/>
                <w:szCs w:val="24"/>
              </w:rPr>
            </w:pPr>
            <w:r w:rsidRPr="00827798">
              <w:rPr>
                <w:rFonts w:ascii="Corbel" w:hAnsi="Corbel"/>
                <w:sz w:val="24"/>
                <w:szCs w:val="24"/>
              </w:rPr>
              <w:t>Wiedza z zakresu ekonomii sektora publicznego, zarządzania, przedsiębiorczości oraz podstawowych kwestii związanych z psychologią</w:t>
            </w:r>
          </w:p>
        </w:tc>
      </w:tr>
    </w:tbl>
    <w:p w14:paraId="12D7B292" w14:textId="77777777" w:rsidR="0085747A" w:rsidRPr="00827798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827798">
        <w:rPr>
          <w:rFonts w:ascii="Corbel" w:hAnsi="Corbel"/>
          <w:szCs w:val="24"/>
        </w:rPr>
        <w:t>3.</w:t>
      </w:r>
      <w:r w:rsidR="00A84C85" w:rsidRPr="00827798">
        <w:rPr>
          <w:rFonts w:ascii="Corbel" w:hAnsi="Corbel"/>
          <w:szCs w:val="24"/>
        </w:rPr>
        <w:t xml:space="preserve">cele, efekty uczenia </w:t>
      </w:r>
      <w:proofErr w:type="gramStart"/>
      <w:r w:rsidR="00A84C85" w:rsidRPr="00827798">
        <w:rPr>
          <w:rFonts w:ascii="Corbel" w:hAnsi="Corbel"/>
          <w:szCs w:val="24"/>
        </w:rPr>
        <w:t>się</w:t>
      </w:r>
      <w:r w:rsidR="0085747A" w:rsidRPr="00827798">
        <w:rPr>
          <w:rFonts w:ascii="Corbel" w:hAnsi="Corbel"/>
          <w:szCs w:val="24"/>
        </w:rPr>
        <w:t xml:space="preserve"> ,</w:t>
      </w:r>
      <w:proofErr w:type="gramEnd"/>
      <w:r w:rsidR="0085747A" w:rsidRPr="00827798">
        <w:rPr>
          <w:rFonts w:ascii="Corbel" w:hAnsi="Corbel"/>
          <w:szCs w:val="24"/>
        </w:rPr>
        <w:t xml:space="preserve"> treści Programowe i stosowane metody Dydaktyczne</w:t>
      </w:r>
    </w:p>
    <w:p w14:paraId="77EA55E4" w14:textId="77777777" w:rsidR="0085747A" w:rsidRPr="00827798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73EDF746" w14:textId="77777777" w:rsidR="0085747A" w:rsidRPr="00827798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827798">
        <w:rPr>
          <w:rFonts w:ascii="Corbel" w:hAnsi="Corbel"/>
          <w:sz w:val="24"/>
          <w:szCs w:val="24"/>
        </w:rPr>
        <w:t xml:space="preserve">3.1 </w:t>
      </w:r>
      <w:r w:rsidR="00C05F44" w:rsidRPr="00827798">
        <w:rPr>
          <w:rFonts w:ascii="Corbel" w:hAnsi="Corbel"/>
          <w:sz w:val="24"/>
          <w:szCs w:val="24"/>
        </w:rPr>
        <w:t>Cele przedmiotu</w:t>
      </w:r>
    </w:p>
    <w:p w14:paraId="0B34248E" w14:textId="77777777" w:rsidR="00F83B28" w:rsidRPr="00827798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w:rsidR="0085747A" w:rsidRPr="00827798" w14:paraId="1A595A51" w14:textId="77777777" w:rsidTr="00923D7D">
        <w:tc>
          <w:tcPr>
            <w:tcW w:w="851" w:type="dxa"/>
            <w:vAlign w:val="center"/>
          </w:tcPr>
          <w:p w14:paraId="6A6B1341" w14:textId="77777777" w:rsidR="0085747A" w:rsidRPr="00827798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827798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28CEA33E" w14:textId="77777777" w:rsidR="0085747A" w:rsidRPr="00827798" w:rsidRDefault="007975CE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827798">
              <w:rPr>
                <w:rFonts w:ascii="Corbel" w:hAnsi="Corbel"/>
                <w:b w:val="0"/>
                <w:bCs/>
                <w:sz w:val="24"/>
                <w:szCs w:val="24"/>
              </w:rPr>
              <w:t xml:space="preserve">Zapoznanie studentów z praktyczną wiedzą związaną z aspektami </w:t>
            </w:r>
            <w:r w:rsidR="00A62A53" w:rsidRPr="00827798">
              <w:rPr>
                <w:rFonts w:ascii="Corbel" w:hAnsi="Corbel"/>
                <w:b w:val="0"/>
                <w:bCs/>
                <w:sz w:val="24"/>
                <w:szCs w:val="24"/>
              </w:rPr>
              <w:t>pracy konsulta</w:t>
            </w:r>
            <w:r w:rsidRPr="00827798">
              <w:rPr>
                <w:rFonts w:ascii="Corbel" w:hAnsi="Corbel"/>
                <w:b w:val="0"/>
                <w:bCs/>
                <w:sz w:val="24"/>
                <w:szCs w:val="24"/>
              </w:rPr>
              <w:t xml:space="preserve">, </w:t>
            </w:r>
            <w:r w:rsidR="00A62A53" w:rsidRPr="00827798">
              <w:rPr>
                <w:rFonts w:ascii="Corbel" w:hAnsi="Corbel"/>
                <w:b w:val="0"/>
                <w:bCs/>
                <w:sz w:val="24"/>
                <w:szCs w:val="24"/>
              </w:rPr>
              <w:t xml:space="preserve">zasadami konsultingu </w:t>
            </w:r>
          </w:p>
        </w:tc>
      </w:tr>
      <w:tr w:rsidR="0085747A" w:rsidRPr="00827798" w14:paraId="24C749A8" w14:textId="77777777" w:rsidTr="00923D7D">
        <w:tc>
          <w:tcPr>
            <w:tcW w:w="851" w:type="dxa"/>
            <w:vAlign w:val="center"/>
          </w:tcPr>
          <w:p w14:paraId="70EA9244" w14:textId="77777777" w:rsidR="0085747A" w:rsidRPr="00827798" w:rsidRDefault="007975CE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827798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71FA276C" w14:textId="77777777" w:rsidR="0085747A" w:rsidRPr="00827798" w:rsidRDefault="007975CE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827798">
              <w:rPr>
                <w:rFonts w:ascii="Corbel" w:hAnsi="Corbel"/>
                <w:b w:val="0"/>
                <w:bCs/>
                <w:sz w:val="24"/>
                <w:szCs w:val="24"/>
              </w:rPr>
              <w:t xml:space="preserve">Wypracowanie umiejętności świadczenia </w:t>
            </w:r>
            <w:r w:rsidR="00A62A53" w:rsidRPr="00827798">
              <w:rPr>
                <w:rFonts w:ascii="Corbel" w:hAnsi="Corbel"/>
                <w:b w:val="0"/>
                <w:bCs/>
                <w:sz w:val="24"/>
                <w:szCs w:val="24"/>
              </w:rPr>
              <w:t>konsultingu</w:t>
            </w:r>
            <w:r w:rsidRPr="00827798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proofErr w:type="gramStart"/>
            <w:r w:rsidRPr="00827798">
              <w:rPr>
                <w:rFonts w:ascii="Corbel" w:hAnsi="Corbel"/>
                <w:b w:val="0"/>
                <w:sz w:val="24"/>
                <w:szCs w:val="24"/>
              </w:rPr>
              <w:t>z  wykorzystaniem</w:t>
            </w:r>
            <w:proofErr w:type="gramEnd"/>
            <w:r w:rsidRPr="00827798">
              <w:rPr>
                <w:rFonts w:ascii="Corbel" w:hAnsi="Corbel"/>
                <w:b w:val="0"/>
                <w:sz w:val="24"/>
                <w:szCs w:val="24"/>
              </w:rPr>
              <w:t xml:space="preserve"> instrumentów polityki gospodarczej,</w:t>
            </w:r>
          </w:p>
        </w:tc>
      </w:tr>
      <w:tr w:rsidR="0085747A" w:rsidRPr="00827798" w14:paraId="2289BC43" w14:textId="77777777" w:rsidTr="00923D7D">
        <w:tc>
          <w:tcPr>
            <w:tcW w:w="851" w:type="dxa"/>
            <w:vAlign w:val="center"/>
          </w:tcPr>
          <w:p w14:paraId="0C616968" w14:textId="77777777" w:rsidR="0085747A" w:rsidRPr="00827798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827798">
              <w:rPr>
                <w:rFonts w:ascii="Corbel" w:hAnsi="Corbel"/>
                <w:b w:val="0"/>
                <w:sz w:val="24"/>
                <w:szCs w:val="24"/>
              </w:rPr>
              <w:t>C</w:t>
            </w:r>
            <w:r w:rsidR="007975CE" w:rsidRPr="00827798"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  <w:tc>
          <w:tcPr>
            <w:tcW w:w="8819" w:type="dxa"/>
            <w:vAlign w:val="center"/>
          </w:tcPr>
          <w:p w14:paraId="1015772D" w14:textId="77777777" w:rsidR="0085747A" w:rsidRPr="00827798" w:rsidRDefault="007975CE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827798">
              <w:rPr>
                <w:rFonts w:ascii="Corbel" w:hAnsi="Corbel"/>
                <w:b w:val="0"/>
                <w:bCs/>
                <w:sz w:val="24"/>
                <w:szCs w:val="24"/>
              </w:rPr>
              <w:t>Przygotowanie do pracy w instytucjach sektora publicznego</w:t>
            </w:r>
          </w:p>
        </w:tc>
      </w:tr>
    </w:tbl>
    <w:p w14:paraId="190811B0" w14:textId="77777777" w:rsidR="0085747A" w:rsidRPr="00827798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659B3B04" w14:textId="77777777" w:rsidR="001D7B54" w:rsidRPr="00827798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827798">
        <w:rPr>
          <w:rFonts w:ascii="Corbel" w:hAnsi="Corbel"/>
          <w:b/>
          <w:sz w:val="24"/>
          <w:szCs w:val="24"/>
        </w:rPr>
        <w:t xml:space="preserve">3.2 </w:t>
      </w:r>
      <w:r w:rsidR="001D7B54" w:rsidRPr="00827798">
        <w:rPr>
          <w:rFonts w:ascii="Corbel" w:hAnsi="Corbel"/>
          <w:b/>
          <w:sz w:val="24"/>
          <w:szCs w:val="24"/>
        </w:rPr>
        <w:t xml:space="preserve">Efekty </w:t>
      </w:r>
      <w:r w:rsidR="00C05F44" w:rsidRPr="00827798">
        <w:rPr>
          <w:rFonts w:ascii="Corbel" w:hAnsi="Corbel"/>
          <w:b/>
          <w:sz w:val="24"/>
          <w:szCs w:val="24"/>
        </w:rPr>
        <w:t xml:space="preserve">uczenia się </w:t>
      </w:r>
      <w:r w:rsidR="001D7B54" w:rsidRPr="00827798">
        <w:rPr>
          <w:rFonts w:ascii="Corbel" w:hAnsi="Corbel"/>
          <w:b/>
          <w:sz w:val="24"/>
          <w:szCs w:val="24"/>
        </w:rPr>
        <w:t>dla przedmiotu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6520"/>
        <w:gridCol w:w="1843"/>
      </w:tblGrid>
      <w:tr w:rsidR="007975CE" w:rsidRPr="00827798" w14:paraId="6001F8AB" w14:textId="77777777" w:rsidTr="00793C5B">
        <w:tc>
          <w:tcPr>
            <w:tcW w:w="1418" w:type="dxa"/>
            <w:vAlign w:val="center"/>
          </w:tcPr>
          <w:p w14:paraId="0F33FD7F" w14:textId="77777777" w:rsidR="007975CE" w:rsidRPr="00827798" w:rsidRDefault="007975CE" w:rsidP="00793C5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827798">
              <w:rPr>
                <w:rFonts w:ascii="Corbel" w:hAnsi="Corbel"/>
                <w:smallCaps w:val="0"/>
                <w:szCs w:val="24"/>
              </w:rPr>
              <w:t>EK</w:t>
            </w:r>
            <w:r w:rsidRPr="00827798">
              <w:rPr>
                <w:rFonts w:ascii="Corbel" w:hAnsi="Corbel"/>
                <w:b w:val="0"/>
                <w:smallCaps w:val="0"/>
                <w:szCs w:val="24"/>
              </w:rPr>
              <w:t xml:space="preserve"> (efekt </w:t>
            </w:r>
            <w:r w:rsidR="00C4026A">
              <w:rPr>
                <w:rFonts w:ascii="Corbel" w:hAnsi="Corbel"/>
                <w:b w:val="0"/>
                <w:smallCaps w:val="0"/>
                <w:szCs w:val="24"/>
              </w:rPr>
              <w:t>uczenia się</w:t>
            </w:r>
            <w:r w:rsidRPr="00827798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520" w:type="dxa"/>
            <w:vAlign w:val="center"/>
          </w:tcPr>
          <w:p w14:paraId="589099F9" w14:textId="77777777" w:rsidR="007975CE" w:rsidRPr="00827798" w:rsidRDefault="007975CE" w:rsidP="00793C5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827798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4026A">
              <w:rPr>
                <w:rFonts w:ascii="Corbel" w:hAnsi="Corbel"/>
                <w:b w:val="0"/>
                <w:smallCaps w:val="0"/>
                <w:szCs w:val="24"/>
              </w:rPr>
              <w:t>uczenia się</w:t>
            </w:r>
            <w:r w:rsidRPr="00827798">
              <w:rPr>
                <w:rFonts w:ascii="Corbel" w:hAnsi="Corbel"/>
                <w:b w:val="0"/>
                <w:smallCaps w:val="0"/>
                <w:szCs w:val="24"/>
              </w:rPr>
              <w:t xml:space="preserve"> zdefiniowanego dla przedmiotu</w:t>
            </w:r>
          </w:p>
        </w:tc>
        <w:tc>
          <w:tcPr>
            <w:tcW w:w="1843" w:type="dxa"/>
            <w:vAlign w:val="center"/>
          </w:tcPr>
          <w:p w14:paraId="3E6FBF12" w14:textId="77777777" w:rsidR="007975CE" w:rsidRPr="00827798" w:rsidRDefault="007975CE" w:rsidP="00793C5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827798">
              <w:rPr>
                <w:rFonts w:ascii="Corbel" w:hAnsi="Corbel"/>
                <w:b w:val="0"/>
                <w:smallCaps w:val="0"/>
                <w:szCs w:val="24"/>
              </w:rPr>
              <w:t xml:space="preserve">Odniesienie do </w:t>
            </w:r>
            <w:proofErr w:type="gramStart"/>
            <w:r w:rsidRPr="00827798">
              <w:rPr>
                <w:rFonts w:ascii="Corbel" w:hAnsi="Corbel"/>
                <w:b w:val="0"/>
                <w:smallCaps w:val="0"/>
                <w:szCs w:val="24"/>
              </w:rPr>
              <w:t>efektów  kierunkowych</w:t>
            </w:r>
            <w:proofErr w:type="gramEnd"/>
          </w:p>
        </w:tc>
      </w:tr>
      <w:tr w:rsidR="007975CE" w:rsidRPr="00827798" w14:paraId="65F44BDE" w14:textId="77777777" w:rsidTr="00793C5B">
        <w:tc>
          <w:tcPr>
            <w:tcW w:w="1418" w:type="dxa"/>
          </w:tcPr>
          <w:p w14:paraId="46AD9DE0" w14:textId="77777777" w:rsidR="007975CE" w:rsidRPr="00827798" w:rsidRDefault="007975CE" w:rsidP="00793C5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27798">
              <w:rPr>
                <w:rFonts w:ascii="Corbel" w:hAnsi="Corbel"/>
                <w:b w:val="0"/>
                <w:smallCaps w:val="0"/>
                <w:szCs w:val="24"/>
              </w:rPr>
              <w:t xml:space="preserve">EK_01 </w:t>
            </w:r>
          </w:p>
        </w:tc>
        <w:tc>
          <w:tcPr>
            <w:tcW w:w="6520" w:type="dxa"/>
          </w:tcPr>
          <w:p w14:paraId="0D8E677B" w14:textId="77777777" w:rsidR="007975CE" w:rsidRPr="00827798" w:rsidRDefault="007975CE" w:rsidP="00793C5B">
            <w:pPr>
              <w:spacing w:after="0" w:line="240" w:lineRule="auto"/>
              <w:rPr>
                <w:rFonts w:ascii="Corbel" w:hAnsi="Corbel"/>
                <w:smallCaps/>
                <w:sz w:val="24"/>
                <w:szCs w:val="24"/>
              </w:rPr>
            </w:pPr>
            <w:r w:rsidRPr="00827798">
              <w:rPr>
                <w:rFonts w:ascii="Corbel" w:hAnsi="Corbel"/>
                <w:sz w:val="24"/>
                <w:szCs w:val="24"/>
              </w:rPr>
              <w:t xml:space="preserve">Zna i rozumie podstawowe pojęcia z zakresu istoty </w:t>
            </w:r>
            <w:r w:rsidR="00A62A53" w:rsidRPr="00827798">
              <w:rPr>
                <w:rFonts w:ascii="Corbel" w:hAnsi="Corbel"/>
                <w:sz w:val="24"/>
                <w:szCs w:val="24"/>
              </w:rPr>
              <w:t>konsultingu</w:t>
            </w:r>
            <w:r w:rsidRPr="00827798">
              <w:rPr>
                <w:rFonts w:ascii="Corbel" w:hAnsi="Corbel"/>
                <w:sz w:val="24"/>
                <w:szCs w:val="24"/>
              </w:rPr>
              <w:t xml:space="preserve"> i jego oddziaływanie na zmiany struktur gospodarczych </w:t>
            </w:r>
          </w:p>
        </w:tc>
        <w:tc>
          <w:tcPr>
            <w:tcW w:w="1843" w:type="dxa"/>
          </w:tcPr>
          <w:p w14:paraId="2B2489A4" w14:textId="77777777" w:rsidR="007975CE" w:rsidRPr="00827798" w:rsidRDefault="007975CE" w:rsidP="00C4026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827798">
              <w:rPr>
                <w:rFonts w:ascii="Corbel" w:hAnsi="Corbel"/>
                <w:b w:val="0"/>
                <w:szCs w:val="24"/>
              </w:rPr>
              <w:t>K_W01</w:t>
            </w:r>
          </w:p>
          <w:p w14:paraId="33C115A5" w14:textId="77777777" w:rsidR="007975CE" w:rsidRPr="00827798" w:rsidRDefault="007975CE" w:rsidP="00C4026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827798">
              <w:rPr>
                <w:rFonts w:ascii="Corbel" w:hAnsi="Corbel"/>
                <w:b w:val="0"/>
                <w:szCs w:val="24"/>
              </w:rPr>
              <w:t>K_W07</w:t>
            </w:r>
          </w:p>
          <w:p w14:paraId="11683635" w14:textId="77777777" w:rsidR="007975CE" w:rsidRPr="00827798" w:rsidRDefault="007975CE" w:rsidP="00C4026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7975CE" w:rsidRPr="00827798" w14:paraId="6DF2EF38" w14:textId="77777777" w:rsidTr="00793C5B">
        <w:tc>
          <w:tcPr>
            <w:tcW w:w="1418" w:type="dxa"/>
          </w:tcPr>
          <w:p w14:paraId="680F81D3" w14:textId="77777777" w:rsidR="007975CE" w:rsidRPr="00827798" w:rsidRDefault="007975CE" w:rsidP="00793C5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27798">
              <w:rPr>
                <w:rFonts w:ascii="Corbel" w:hAnsi="Corbel"/>
                <w:b w:val="0"/>
                <w:smallCaps w:val="0"/>
                <w:szCs w:val="24"/>
              </w:rPr>
              <w:t xml:space="preserve">EK_02 </w:t>
            </w:r>
          </w:p>
        </w:tc>
        <w:tc>
          <w:tcPr>
            <w:tcW w:w="6520" w:type="dxa"/>
          </w:tcPr>
          <w:p w14:paraId="35F4775C" w14:textId="77777777" w:rsidR="007975CE" w:rsidRPr="00827798" w:rsidRDefault="007975CE" w:rsidP="00793C5B">
            <w:pPr>
              <w:spacing w:after="0" w:line="240" w:lineRule="auto"/>
              <w:rPr>
                <w:rFonts w:ascii="Corbel" w:hAnsi="Corbel"/>
                <w:smallCaps/>
                <w:sz w:val="24"/>
                <w:szCs w:val="24"/>
              </w:rPr>
            </w:pPr>
            <w:r w:rsidRPr="00827798">
              <w:rPr>
                <w:rFonts w:ascii="Corbel" w:hAnsi="Corbel"/>
                <w:sz w:val="24"/>
                <w:szCs w:val="24"/>
              </w:rPr>
              <w:t>Potrafi uczestniczyć w procesie rozwiązywania problemów gospodarczych. Dobiera odpowiednie metody do analizy i prezentacji danych</w:t>
            </w:r>
          </w:p>
        </w:tc>
        <w:tc>
          <w:tcPr>
            <w:tcW w:w="1843" w:type="dxa"/>
          </w:tcPr>
          <w:p w14:paraId="7E93D9FD" w14:textId="3D42C039" w:rsidR="007975CE" w:rsidRPr="00827798" w:rsidRDefault="007975CE" w:rsidP="00C4026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827798">
              <w:rPr>
                <w:rFonts w:ascii="Corbel" w:hAnsi="Corbel"/>
                <w:b w:val="0"/>
                <w:szCs w:val="24"/>
              </w:rPr>
              <w:t>K_U0</w:t>
            </w:r>
            <w:r w:rsidR="00771BAA">
              <w:rPr>
                <w:rFonts w:ascii="Corbel" w:hAnsi="Corbel"/>
                <w:b w:val="0"/>
                <w:szCs w:val="24"/>
              </w:rPr>
              <w:t>3</w:t>
            </w:r>
          </w:p>
          <w:p w14:paraId="091EA963" w14:textId="09577FFD" w:rsidR="007975CE" w:rsidRDefault="007975CE" w:rsidP="00C4026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827798">
              <w:rPr>
                <w:rFonts w:ascii="Corbel" w:hAnsi="Corbel"/>
                <w:b w:val="0"/>
                <w:szCs w:val="24"/>
              </w:rPr>
              <w:t>K_U0</w:t>
            </w:r>
            <w:r w:rsidR="00771BAA">
              <w:rPr>
                <w:rFonts w:ascii="Corbel" w:hAnsi="Corbel"/>
                <w:b w:val="0"/>
                <w:szCs w:val="24"/>
              </w:rPr>
              <w:t>8</w:t>
            </w:r>
          </w:p>
          <w:p w14:paraId="7CD5CFBE" w14:textId="34F1BE22" w:rsidR="00771BAA" w:rsidRPr="00827798" w:rsidRDefault="00771BAA" w:rsidP="00C4026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827798">
              <w:rPr>
                <w:rFonts w:ascii="Corbel" w:hAnsi="Corbel"/>
                <w:b w:val="0"/>
                <w:szCs w:val="24"/>
              </w:rPr>
              <w:t>K_U</w:t>
            </w:r>
            <w:r>
              <w:rPr>
                <w:rFonts w:ascii="Corbel" w:hAnsi="Corbel"/>
                <w:b w:val="0"/>
                <w:szCs w:val="24"/>
              </w:rPr>
              <w:t>10</w:t>
            </w:r>
          </w:p>
          <w:p w14:paraId="7854F2C9" w14:textId="77777777" w:rsidR="007975CE" w:rsidRPr="00827798" w:rsidRDefault="007975CE" w:rsidP="00C4026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7975CE" w:rsidRPr="00827798" w14:paraId="408EFA71" w14:textId="77777777" w:rsidTr="00793C5B">
        <w:tc>
          <w:tcPr>
            <w:tcW w:w="1418" w:type="dxa"/>
          </w:tcPr>
          <w:p w14:paraId="1BD02E42" w14:textId="77777777" w:rsidR="007975CE" w:rsidRPr="00827798" w:rsidRDefault="007975CE" w:rsidP="00793C5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27798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6520" w:type="dxa"/>
          </w:tcPr>
          <w:p w14:paraId="1C8B57A5" w14:textId="77777777" w:rsidR="007975CE" w:rsidRPr="00827798" w:rsidRDefault="007975CE" w:rsidP="00793C5B">
            <w:pPr>
              <w:spacing w:after="0" w:line="240" w:lineRule="auto"/>
              <w:rPr>
                <w:rFonts w:ascii="Corbel" w:hAnsi="Corbel"/>
                <w:smallCaps/>
                <w:sz w:val="24"/>
                <w:szCs w:val="24"/>
              </w:rPr>
            </w:pPr>
            <w:r w:rsidRPr="00827798">
              <w:rPr>
                <w:rFonts w:ascii="Corbel" w:hAnsi="Corbel"/>
                <w:sz w:val="24"/>
                <w:szCs w:val="24"/>
              </w:rPr>
              <w:t>Potrafi uczestniczyć w przygotowaniu programów doradczych dla zwiększenia ich efektywności</w:t>
            </w:r>
          </w:p>
        </w:tc>
        <w:tc>
          <w:tcPr>
            <w:tcW w:w="1843" w:type="dxa"/>
          </w:tcPr>
          <w:p w14:paraId="28AE1B3A" w14:textId="25D57789" w:rsidR="007975CE" w:rsidRPr="00827798" w:rsidRDefault="007975CE" w:rsidP="00C4026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827798">
              <w:rPr>
                <w:rFonts w:ascii="Corbel" w:hAnsi="Corbel"/>
                <w:b w:val="0"/>
                <w:szCs w:val="24"/>
              </w:rPr>
              <w:t>K_K0</w:t>
            </w:r>
            <w:r w:rsidR="00771BAA">
              <w:rPr>
                <w:rFonts w:ascii="Corbel" w:hAnsi="Corbel"/>
                <w:b w:val="0"/>
                <w:szCs w:val="24"/>
              </w:rPr>
              <w:t>3</w:t>
            </w:r>
          </w:p>
          <w:p w14:paraId="3A574215" w14:textId="77777777" w:rsidR="007975CE" w:rsidRPr="00827798" w:rsidRDefault="007975CE" w:rsidP="00C4026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482AA096" w14:textId="77777777" w:rsidR="001D7B54" w:rsidRPr="00827798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265F64AC" w14:textId="77777777" w:rsidR="0085747A" w:rsidRPr="00827798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827798">
        <w:rPr>
          <w:rFonts w:ascii="Corbel" w:hAnsi="Corbel"/>
          <w:b/>
          <w:sz w:val="24"/>
          <w:szCs w:val="24"/>
        </w:rPr>
        <w:t>3.3</w:t>
      </w:r>
      <w:r w:rsidR="0085747A" w:rsidRPr="00827798">
        <w:rPr>
          <w:rFonts w:ascii="Corbel" w:hAnsi="Corbel"/>
          <w:b/>
          <w:sz w:val="24"/>
          <w:szCs w:val="24"/>
        </w:rPr>
        <w:t>T</w:t>
      </w:r>
      <w:r w:rsidR="001D7B54" w:rsidRPr="00827798">
        <w:rPr>
          <w:rFonts w:ascii="Corbel" w:hAnsi="Corbel"/>
          <w:b/>
          <w:sz w:val="24"/>
          <w:szCs w:val="24"/>
        </w:rPr>
        <w:t xml:space="preserve">reści programowe </w:t>
      </w:r>
    </w:p>
    <w:p w14:paraId="34A5ED95" w14:textId="77777777" w:rsidR="0085747A" w:rsidRPr="00827798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827798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827798">
        <w:rPr>
          <w:rFonts w:ascii="Corbel" w:hAnsi="Corbel"/>
          <w:sz w:val="24"/>
          <w:szCs w:val="24"/>
        </w:rPr>
        <w:t xml:space="preserve">, </w:t>
      </w:r>
      <w:r w:rsidRPr="00827798">
        <w:rPr>
          <w:rFonts w:ascii="Corbel" w:hAnsi="Corbel"/>
          <w:sz w:val="24"/>
          <w:szCs w:val="24"/>
        </w:rPr>
        <w:t xml:space="preserve">zajęć praktycznych 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81"/>
      </w:tblGrid>
      <w:tr w:rsidR="009B2B31" w:rsidRPr="00827798" w14:paraId="55AE6EE2" w14:textId="77777777" w:rsidTr="009B2B31"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83176" w14:textId="77777777" w:rsidR="009B2B31" w:rsidRPr="00827798" w:rsidRDefault="009B2B31" w:rsidP="009B2B31">
            <w:pPr>
              <w:pStyle w:val="Akapitzlist"/>
              <w:spacing w:after="0" w:line="240" w:lineRule="auto"/>
              <w:ind w:left="709" w:hanging="709"/>
              <w:rPr>
                <w:rFonts w:ascii="Corbel" w:hAnsi="Corbel"/>
                <w:sz w:val="24"/>
                <w:szCs w:val="24"/>
              </w:rPr>
            </w:pPr>
            <w:r w:rsidRPr="00827798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9B2B31" w:rsidRPr="00827798" w14:paraId="08727441" w14:textId="77777777" w:rsidTr="009B2B31"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0A6F9" w14:textId="77777777" w:rsidR="009B2B31" w:rsidRPr="00827798" w:rsidRDefault="009B2B31" w:rsidP="009B2B31">
            <w:pPr>
              <w:pStyle w:val="Akapitzlist"/>
              <w:spacing w:after="0" w:line="240" w:lineRule="auto"/>
              <w:ind w:left="709" w:hanging="709"/>
              <w:rPr>
                <w:rFonts w:ascii="Corbel" w:hAnsi="Corbel"/>
                <w:sz w:val="24"/>
                <w:szCs w:val="24"/>
              </w:rPr>
            </w:pPr>
            <w:r w:rsidRPr="00827798">
              <w:rPr>
                <w:rFonts w:ascii="Corbel" w:hAnsi="Corbel"/>
                <w:sz w:val="24"/>
                <w:szCs w:val="24"/>
              </w:rPr>
              <w:t>Konsulting ekonomiczny – istota, zakres, zasady skutecznego konsultingu</w:t>
            </w:r>
          </w:p>
        </w:tc>
      </w:tr>
      <w:tr w:rsidR="009B2B31" w:rsidRPr="00827798" w14:paraId="745EC672" w14:textId="77777777" w:rsidTr="009B2B31"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29444" w14:textId="77777777" w:rsidR="009B2B31" w:rsidRPr="00827798" w:rsidRDefault="009B2B31" w:rsidP="009B2B31">
            <w:pPr>
              <w:pStyle w:val="Akapitzlist"/>
              <w:spacing w:after="0" w:line="240" w:lineRule="auto"/>
              <w:ind w:left="709" w:hanging="709"/>
              <w:rPr>
                <w:rFonts w:ascii="Corbel" w:hAnsi="Corbel"/>
                <w:sz w:val="24"/>
                <w:szCs w:val="24"/>
              </w:rPr>
            </w:pPr>
            <w:r w:rsidRPr="00827798">
              <w:rPr>
                <w:rFonts w:ascii="Corbel" w:hAnsi="Corbel"/>
                <w:sz w:val="24"/>
                <w:szCs w:val="24"/>
              </w:rPr>
              <w:t>Zadania i funkcje instytucji konsultingowych w Polsce i innych krajach</w:t>
            </w:r>
          </w:p>
        </w:tc>
      </w:tr>
      <w:tr w:rsidR="009B2B31" w:rsidRPr="00827798" w14:paraId="7DC1AAF7" w14:textId="77777777" w:rsidTr="009B2B31"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00A22" w14:textId="77777777" w:rsidR="009B2B31" w:rsidRPr="00827798" w:rsidRDefault="009B2B31" w:rsidP="009B2B31">
            <w:pPr>
              <w:pStyle w:val="Akapitzlist"/>
              <w:spacing w:after="0" w:line="240" w:lineRule="auto"/>
              <w:ind w:left="709" w:hanging="709"/>
              <w:rPr>
                <w:rFonts w:ascii="Corbel" w:hAnsi="Corbel"/>
                <w:sz w:val="24"/>
                <w:szCs w:val="24"/>
              </w:rPr>
            </w:pPr>
            <w:r w:rsidRPr="00827798">
              <w:rPr>
                <w:rFonts w:ascii="Corbel" w:hAnsi="Corbel"/>
                <w:sz w:val="24"/>
                <w:szCs w:val="24"/>
              </w:rPr>
              <w:t>Praktyczne aspekty pracy konsultanta (analiza różnych projektów)</w:t>
            </w:r>
          </w:p>
        </w:tc>
      </w:tr>
      <w:tr w:rsidR="009B2B31" w:rsidRPr="00827798" w14:paraId="7669B30D" w14:textId="77777777" w:rsidTr="009B2B31"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8C63C" w14:textId="77777777" w:rsidR="009B2B31" w:rsidRPr="00827798" w:rsidRDefault="009B2B31" w:rsidP="009B2B31">
            <w:pPr>
              <w:pStyle w:val="Akapitzlist"/>
              <w:spacing w:after="0" w:line="240" w:lineRule="auto"/>
              <w:ind w:left="709" w:hanging="709"/>
              <w:rPr>
                <w:rFonts w:ascii="Corbel" w:hAnsi="Corbel"/>
                <w:sz w:val="24"/>
                <w:szCs w:val="24"/>
              </w:rPr>
            </w:pPr>
            <w:r w:rsidRPr="00827798">
              <w:rPr>
                <w:rFonts w:ascii="Corbel" w:hAnsi="Corbel"/>
                <w:sz w:val="24"/>
                <w:szCs w:val="24"/>
              </w:rPr>
              <w:t>Rola konsultingu w przedsiębiorstwie (casestudy)</w:t>
            </w:r>
          </w:p>
        </w:tc>
      </w:tr>
      <w:tr w:rsidR="009B2B31" w:rsidRPr="00827798" w14:paraId="35307C1F" w14:textId="77777777" w:rsidTr="009B2B31"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6EFF5" w14:textId="77777777" w:rsidR="009B2B31" w:rsidRPr="00827798" w:rsidRDefault="009B2B31" w:rsidP="009B2B31">
            <w:pPr>
              <w:pStyle w:val="Akapitzlist"/>
              <w:spacing w:after="0" w:line="240" w:lineRule="auto"/>
              <w:ind w:left="709" w:hanging="709"/>
              <w:rPr>
                <w:rFonts w:ascii="Corbel" w:hAnsi="Corbel"/>
                <w:sz w:val="24"/>
                <w:szCs w:val="24"/>
              </w:rPr>
            </w:pPr>
            <w:r w:rsidRPr="00827798">
              <w:rPr>
                <w:rFonts w:ascii="Corbel" w:hAnsi="Corbel"/>
                <w:sz w:val="24"/>
                <w:szCs w:val="24"/>
              </w:rPr>
              <w:t>Fundusze i programy UE jako element wsparcia pracy konsultanta</w:t>
            </w:r>
          </w:p>
        </w:tc>
      </w:tr>
      <w:tr w:rsidR="009B2B31" w:rsidRPr="00827798" w14:paraId="19CF6E0C" w14:textId="77777777" w:rsidTr="009B2B31"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67D3E" w14:textId="77777777" w:rsidR="009B2B31" w:rsidRPr="00827798" w:rsidRDefault="009B2B31" w:rsidP="009B2B31">
            <w:pPr>
              <w:pStyle w:val="Akapitzlist"/>
              <w:spacing w:after="0" w:line="240" w:lineRule="auto"/>
              <w:ind w:left="709" w:hanging="709"/>
              <w:rPr>
                <w:rFonts w:ascii="Corbel" w:hAnsi="Corbel"/>
                <w:sz w:val="24"/>
                <w:szCs w:val="24"/>
              </w:rPr>
            </w:pPr>
            <w:r w:rsidRPr="00827798">
              <w:rPr>
                <w:rFonts w:ascii="Corbel" w:hAnsi="Corbel"/>
                <w:sz w:val="24"/>
                <w:szCs w:val="24"/>
              </w:rPr>
              <w:t xml:space="preserve"> Model biznesowy</w:t>
            </w:r>
          </w:p>
        </w:tc>
      </w:tr>
      <w:tr w:rsidR="009B2B31" w:rsidRPr="00827798" w14:paraId="0F924D99" w14:textId="77777777" w:rsidTr="009B2B31"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D7084" w14:textId="77777777" w:rsidR="009B2B31" w:rsidRPr="00827798" w:rsidRDefault="009B2B31" w:rsidP="009B2B31">
            <w:pPr>
              <w:pStyle w:val="Akapitzlist"/>
              <w:spacing w:after="0" w:line="240" w:lineRule="auto"/>
              <w:ind w:left="709" w:hanging="709"/>
              <w:rPr>
                <w:rFonts w:ascii="Corbel" w:hAnsi="Corbel"/>
                <w:sz w:val="24"/>
                <w:szCs w:val="24"/>
              </w:rPr>
            </w:pPr>
            <w:r w:rsidRPr="00827798">
              <w:rPr>
                <w:rFonts w:ascii="Corbel" w:hAnsi="Corbel"/>
                <w:sz w:val="24"/>
                <w:szCs w:val="24"/>
              </w:rPr>
              <w:t>Umiejętności dobrego konsultanta</w:t>
            </w:r>
          </w:p>
        </w:tc>
      </w:tr>
      <w:tr w:rsidR="009B2B31" w:rsidRPr="00827798" w14:paraId="74277A61" w14:textId="77777777" w:rsidTr="009B2B31"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7B1A8" w14:textId="77777777" w:rsidR="009B2B31" w:rsidRPr="00827798" w:rsidRDefault="009B2B31" w:rsidP="009B2B31">
            <w:pPr>
              <w:pStyle w:val="Akapitzlist"/>
              <w:spacing w:after="0" w:line="240" w:lineRule="auto"/>
              <w:ind w:left="709" w:hanging="709"/>
              <w:rPr>
                <w:rFonts w:ascii="Corbel" w:hAnsi="Corbel"/>
                <w:sz w:val="24"/>
                <w:szCs w:val="24"/>
              </w:rPr>
            </w:pPr>
            <w:r w:rsidRPr="00827798">
              <w:rPr>
                <w:rFonts w:ascii="Corbel" w:hAnsi="Corbel"/>
                <w:sz w:val="24"/>
                <w:szCs w:val="24"/>
              </w:rPr>
              <w:t>Doradztwo ekonomiczno-organizacyjne</w:t>
            </w:r>
          </w:p>
        </w:tc>
      </w:tr>
      <w:tr w:rsidR="009B2B31" w:rsidRPr="00827798" w14:paraId="696585B5" w14:textId="77777777" w:rsidTr="009B2B31"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EE149" w14:textId="77777777" w:rsidR="009B2B31" w:rsidRPr="00827798" w:rsidRDefault="009B2B31" w:rsidP="009B2B31">
            <w:pPr>
              <w:pStyle w:val="Akapitzlist"/>
              <w:spacing w:after="0" w:line="240" w:lineRule="auto"/>
              <w:ind w:left="709" w:hanging="709"/>
              <w:rPr>
                <w:rFonts w:ascii="Corbel" w:hAnsi="Corbel"/>
                <w:sz w:val="24"/>
                <w:szCs w:val="24"/>
              </w:rPr>
            </w:pPr>
            <w:r w:rsidRPr="00827798">
              <w:rPr>
                <w:rFonts w:ascii="Corbel" w:hAnsi="Corbel"/>
                <w:sz w:val="24"/>
                <w:szCs w:val="24"/>
              </w:rPr>
              <w:t>Analiza treści i metod pracy doradczej w zakresie działalności gospodarczej</w:t>
            </w:r>
          </w:p>
        </w:tc>
      </w:tr>
      <w:tr w:rsidR="009B2B31" w:rsidRPr="00827798" w14:paraId="5B11A683" w14:textId="77777777" w:rsidTr="009B2B31"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768F0" w14:textId="77777777" w:rsidR="009B2B31" w:rsidRPr="00827798" w:rsidRDefault="009B2B31" w:rsidP="009B2B31">
            <w:pPr>
              <w:pStyle w:val="Akapitzlist"/>
              <w:spacing w:after="0" w:line="240" w:lineRule="auto"/>
              <w:ind w:left="709" w:hanging="709"/>
              <w:rPr>
                <w:rFonts w:ascii="Corbel" w:hAnsi="Corbel"/>
                <w:sz w:val="24"/>
                <w:szCs w:val="24"/>
              </w:rPr>
            </w:pPr>
            <w:r w:rsidRPr="00827798">
              <w:rPr>
                <w:rFonts w:ascii="Corbel" w:hAnsi="Corbel"/>
                <w:sz w:val="24"/>
                <w:szCs w:val="24"/>
              </w:rPr>
              <w:t>Analiza i zastosowanie metod heurystycznych jako modeli twórczego rozwiązywania problemów</w:t>
            </w:r>
          </w:p>
        </w:tc>
      </w:tr>
      <w:tr w:rsidR="009B2B31" w:rsidRPr="00827798" w14:paraId="2D5E3290" w14:textId="77777777" w:rsidTr="009B2B31"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DDC03" w14:textId="77777777" w:rsidR="009B2B31" w:rsidRPr="00827798" w:rsidRDefault="009B2B31" w:rsidP="009B2B31">
            <w:pPr>
              <w:pStyle w:val="Akapitzlist"/>
              <w:spacing w:after="0" w:line="240" w:lineRule="auto"/>
              <w:ind w:left="709" w:hanging="709"/>
              <w:rPr>
                <w:rFonts w:ascii="Corbel" w:hAnsi="Corbel"/>
                <w:sz w:val="24"/>
                <w:szCs w:val="24"/>
              </w:rPr>
            </w:pPr>
            <w:r w:rsidRPr="00827798">
              <w:rPr>
                <w:rFonts w:ascii="Corbel" w:hAnsi="Corbel"/>
                <w:sz w:val="24"/>
                <w:szCs w:val="24"/>
              </w:rPr>
              <w:t>Proces komunikowania w konsultingu.</w:t>
            </w:r>
          </w:p>
        </w:tc>
      </w:tr>
      <w:tr w:rsidR="009B2B31" w:rsidRPr="00827798" w14:paraId="0707CD0A" w14:textId="77777777" w:rsidTr="009B2B31"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67F21" w14:textId="77777777" w:rsidR="009B2B31" w:rsidRPr="00827798" w:rsidRDefault="009B2B31" w:rsidP="009B2B31">
            <w:pPr>
              <w:pStyle w:val="Akapitzlist"/>
              <w:spacing w:after="0" w:line="240" w:lineRule="auto"/>
              <w:ind w:left="709" w:hanging="709"/>
              <w:rPr>
                <w:rFonts w:ascii="Corbel" w:hAnsi="Corbel"/>
                <w:sz w:val="24"/>
                <w:szCs w:val="24"/>
              </w:rPr>
            </w:pPr>
            <w:r w:rsidRPr="00827798">
              <w:rPr>
                <w:rFonts w:ascii="Corbel" w:hAnsi="Corbel"/>
                <w:sz w:val="24"/>
                <w:szCs w:val="24"/>
              </w:rPr>
              <w:t xml:space="preserve">Potrzeby klienta </w:t>
            </w:r>
            <w:proofErr w:type="gramStart"/>
            <w:r w:rsidRPr="00827798">
              <w:rPr>
                <w:rFonts w:ascii="Corbel" w:hAnsi="Corbel"/>
                <w:sz w:val="24"/>
                <w:szCs w:val="24"/>
              </w:rPr>
              <w:t>-  metoda</w:t>
            </w:r>
            <w:proofErr w:type="gramEnd"/>
            <w:r w:rsidRPr="00827798">
              <w:rPr>
                <w:rFonts w:ascii="Corbel" w:hAnsi="Corbel"/>
                <w:sz w:val="24"/>
                <w:szCs w:val="24"/>
              </w:rPr>
              <w:t xml:space="preserve"> nominalna NGT</w:t>
            </w:r>
          </w:p>
        </w:tc>
      </w:tr>
      <w:tr w:rsidR="009B2B31" w:rsidRPr="00827798" w14:paraId="448108A3" w14:textId="77777777" w:rsidTr="009B2B31"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1A703" w14:textId="77777777" w:rsidR="009B2B31" w:rsidRPr="00827798" w:rsidRDefault="009B2B31" w:rsidP="009B2B31">
            <w:pPr>
              <w:pStyle w:val="Akapitzlist"/>
              <w:spacing w:after="0" w:line="240" w:lineRule="auto"/>
              <w:ind w:left="709" w:hanging="709"/>
              <w:rPr>
                <w:rFonts w:ascii="Corbel" w:hAnsi="Corbel"/>
                <w:sz w:val="24"/>
                <w:szCs w:val="24"/>
              </w:rPr>
            </w:pPr>
            <w:r w:rsidRPr="00827798">
              <w:rPr>
                <w:rFonts w:ascii="Corbel" w:hAnsi="Corbel"/>
                <w:sz w:val="24"/>
                <w:szCs w:val="24"/>
              </w:rPr>
              <w:t xml:space="preserve"> Wykorzystanie zasad rynkowych w metodzie MMA </w:t>
            </w:r>
            <w:proofErr w:type="gramStart"/>
            <w:r w:rsidRPr="00827798">
              <w:rPr>
                <w:rFonts w:ascii="Corbel" w:hAnsi="Corbel"/>
                <w:sz w:val="24"/>
                <w:szCs w:val="24"/>
              </w:rPr>
              <w:t>i  ISD</w:t>
            </w:r>
            <w:proofErr w:type="gramEnd"/>
          </w:p>
        </w:tc>
      </w:tr>
    </w:tbl>
    <w:p w14:paraId="25353A4C" w14:textId="77777777" w:rsidR="0085747A" w:rsidRPr="00827798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p w14:paraId="060A2A5D" w14:textId="77777777" w:rsidR="0085747A" w:rsidRPr="00827798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827798">
        <w:rPr>
          <w:rFonts w:ascii="Corbel" w:hAnsi="Corbel"/>
          <w:smallCaps w:val="0"/>
          <w:szCs w:val="24"/>
        </w:rPr>
        <w:t>3.4 Metody dydaktyczne</w:t>
      </w:r>
    </w:p>
    <w:p w14:paraId="4F07E077" w14:textId="4EC9CB81" w:rsidR="00A033A9" w:rsidRPr="00827798" w:rsidRDefault="00A033A9" w:rsidP="00A033A9">
      <w:pPr>
        <w:jc w:val="both"/>
        <w:rPr>
          <w:rFonts w:ascii="Corbel" w:hAnsi="Corbel"/>
          <w:b/>
          <w:smallCaps/>
          <w:color w:val="FF0000"/>
          <w:sz w:val="24"/>
          <w:szCs w:val="24"/>
        </w:rPr>
      </w:pPr>
      <w:r w:rsidRPr="00827798">
        <w:rPr>
          <w:rFonts w:ascii="Corbel" w:hAnsi="Corbel"/>
          <w:sz w:val="24"/>
          <w:szCs w:val="24"/>
        </w:rPr>
        <w:t>Ćwiczenia – prezentacja mu</w:t>
      </w:r>
      <w:r w:rsidR="00011A59">
        <w:rPr>
          <w:rFonts w:ascii="Corbel" w:hAnsi="Corbel"/>
          <w:sz w:val="24"/>
          <w:szCs w:val="24"/>
        </w:rPr>
        <w:t xml:space="preserve">ltimedialna, filmy tematyczne, </w:t>
      </w:r>
      <w:r w:rsidRPr="00827798">
        <w:rPr>
          <w:rFonts w:ascii="Corbel" w:hAnsi="Corbel"/>
          <w:sz w:val="24"/>
          <w:szCs w:val="24"/>
        </w:rPr>
        <w:t>analiza studium przypadku, praca w kilkuosobowych grupach połączona z dyskusją i przedstawieniem rozwiązania problemu analizowanego w pracy zespołowej (metoda dyskusji 635, metoda synektyczna, metoda NGT, metoda projektów, metoda drzewka decyzyjnego, itp.).</w:t>
      </w:r>
    </w:p>
    <w:p w14:paraId="7C3B1549" w14:textId="77777777" w:rsidR="00E960BB" w:rsidRPr="00827798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01AC8C7B" w14:textId="77777777" w:rsidR="0085747A" w:rsidRPr="00827798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827798">
        <w:rPr>
          <w:rFonts w:ascii="Corbel" w:hAnsi="Corbel"/>
          <w:smallCaps w:val="0"/>
          <w:szCs w:val="24"/>
        </w:rPr>
        <w:t xml:space="preserve">4. </w:t>
      </w:r>
      <w:r w:rsidR="0085747A" w:rsidRPr="00827798">
        <w:rPr>
          <w:rFonts w:ascii="Corbel" w:hAnsi="Corbel"/>
          <w:smallCaps w:val="0"/>
          <w:szCs w:val="24"/>
        </w:rPr>
        <w:t>METODY I KRYTERIA OCENY</w:t>
      </w:r>
    </w:p>
    <w:p w14:paraId="53960101" w14:textId="77777777" w:rsidR="00923D7D" w:rsidRPr="00827798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3CB177A8" w14:textId="77777777" w:rsidR="0085747A" w:rsidRPr="00827798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827798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827798">
        <w:rPr>
          <w:rFonts w:ascii="Corbel" w:hAnsi="Corbel"/>
          <w:smallCaps w:val="0"/>
          <w:szCs w:val="24"/>
        </w:rPr>
        <w:t>uczenia się</w:t>
      </w: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43"/>
        <w:gridCol w:w="5812"/>
        <w:gridCol w:w="1843"/>
      </w:tblGrid>
      <w:tr w:rsidR="00A033A9" w:rsidRPr="00827798" w14:paraId="1E6EE554" w14:textId="77777777" w:rsidTr="00793C5B">
        <w:tc>
          <w:tcPr>
            <w:tcW w:w="1843" w:type="dxa"/>
            <w:vAlign w:val="center"/>
          </w:tcPr>
          <w:p w14:paraId="7F482EE9" w14:textId="77777777" w:rsidR="00A033A9" w:rsidRPr="00827798" w:rsidRDefault="00A033A9" w:rsidP="00793C5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827798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812" w:type="dxa"/>
            <w:vAlign w:val="center"/>
          </w:tcPr>
          <w:p w14:paraId="0F3C9A68" w14:textId="77777777" w:rsidR="00A033A9" w:rsidRPr="00827798" w:rsidRDefault="00A033A9" w:rsidP="00793C5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82779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Metody oceny efektów </w:t>
            </w:r>
            <w:r w:rsidR="00C4026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uczenia się</w:t>
            </w:r>
          </w:p>
          <w:p w14:paraId="22FC41B4" w14:textId="77777777" w:rsidR="00A033A9" w:rsidRPr="00827798" w:rsidRDefault="00A033A9" w:rsidP="00793C5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82779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1843" w:type="dxa"/>
            <w:vAlign w:val="center"/>
          </w:tcPr>
          <w:p w14:paraId="42715987" w14:textId="77777777" w:rsidR="00A033A9" w:rsidRPr="00827798" w:rsidRDefault="00A033A9" w:rsidP="00793C5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827798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1184604B" w14:textId="77777777" w:rsidR="00A033A9" w:rsidRPr="00827798" w:rsidRDefault="00A033A9" w:rsidP="00793C5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827798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A033A9" w:rsidRPr="00827798" w14:paraId="792E7F34" w14:textId="77777777" w:rsidTr="00793C5B">
        <w:tc>
          <w:tcPr>
            <w:tcW w:w="1843" w:type="dxa"/>
          </w:tcPr>
          <w:p w14:paraId="1F609751" w14:textId="77777777" w:rsidR="00A033A9" w:rsidRPr="00827798" w:rsidRDefault="00A033A9" w:rsidP="00793C5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827798">
              <w:rPr>
                <w:rFonts w:ascii="Corbel" w:hAnsi="Corbel"/>
                <w:b w:val="0"/>
                <w:szCs w:val="24"/>
              </w:rPr>
              <w:t xml:space="preserve">ek_ 01 </w:t>
            </w:r>
          </w:p>
        </w:tc>
        <w:tc>
          <w:tcPr>
            <w:tcW w:w="5812" w:type="dxa"/>
          </w:tcPr>
          <w:p w14:paraId="5799C30F" w14:textId="2E90F007" w:rsidR="00A033A9" w:rsidRPr="00827798" w:rsidRDefault="00771BAA" w:rsidP="00793C5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827798">
              <w:rPr>
                <w:rFonts w:ascii="Corbel" w:hAnsi="Corbel"/>
                <w:sz w:val="24"/>
                <w:szCs w:val="24"/>
              </w:rPr>
              <w:t>prezentacja, praca zaliczeniowa</w:t>
            </w:r>
            <w:r w:rsidR="00011A59">
              <w:rPr>
                <w:rFonts w:ascii="Corbel" w:hAnsi="Corbel"/>
                <w:sz w:val="24"/>
                <w:szCs w:val="24"/>
              </w:rPr>
              <w:t>, egzamin pisemny</w:t>
            </w:r>
          </w:p>
        </w:tc>
        <w:tc>
          <w:tcPr>
            <w:tcW w:w="1843" w:type="dxa"/>
          </w:tcPr>
          <w:p w14:paraId="40DCFEF9" w14:textId="77777777" w:rsidR="00A033A9" w:rsidRPr="00771BAA" w:rsidRDefault="00A033A9" w:rsidP="00771BA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771BAA"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  <w:tr w:rsidR="00A033A9" w:rsidRPr="00827798" w14:paraId="233A6511" w14:textId="77777777" w:rsidTr="00793C5B">
        <w:tc>
          <w:tcPr>
            <w:tcW w:w="1843" w:type="dxa"/>
          </w:tcPr>
          <w:p w14:paraId="07D2EB8D" w14:textId="77777777" w:rsidR="00A033A9" w:rsidRPr="00827798" w:rsidRDefault="00A033A9" w:rsidP="00793C5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827798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812" w:type="dxa"/>
          </w:tcPr>
          <w:p w14:paraId="41A324DD" w14:textId="0955000F" w:rsidR="00A033A9" w:rsidRPr="00827798" w:rsidRDefault="00771BAA" w:rsidP="00793C5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827798">
              <w:rPr>
                <w:rFonts w:ascii="Corbel" w:hAnsi="Corbel"/>
                <w:sz w:val="24"/>
                <w:szCs w:val="24"/>
              </w:rPr>
              <w:t xml:space="preserve">prezentacja, praca </w:t>
            </w:r>
            <w:proofErr w:type="gramStart"/>
            <w:r w:rsidRPr="00827798">
              <w:rPr>
                <w:rFonts w:ascii="Corbel" w:hAnsi="Corbel"/>
                <w:sz w:val="24"/>
                <w:szCs w:val="24"/>
              </w:rPr>
              <w:t>zaliczeniowa ,</w:t>
            </w:r>
            <w:proofErr w:type="gramEnd"/>
            <w:r w:rsidRPr="00827798">
              <w:rPr>
                <w:rFonts w:ascii="Corbel" w:hAnsi="Corbel"/>
                <w:sz w:val="24"/>
                <w:szCs w:val="24"/>
              </w:rPr>
              <w:t xml:space="preserve"> obserwacja postawy i ocena prezentowanego stanowiska</w:t>
            </w:r>
            <w:r w:rsidR="00011A59">
              <w:rPr>
                <w:rFonts w:ascii="Corbel" w:hAnsi="Corbel"/>
                <w:sz w:val="24"/>
                <w:szCs w:val="24"/>
              </w:rPr>
              <w:t>, egzamin pisemny</w:t>
            </w:r>
          </w:p>
        </w:tc>
        <w:tc>
          <w:tcPr>
            <w:tcW w:w="1843" w:type="dxa"/>
          </w:tcPr>
          <w:p w14:paraId="2ACA054F" w14:textId="77777777" w:rsidR="00A033A9" w:rsidRPr="00771BAA" w:rsidRDefault="00A033A9" w:rsidP="00771BA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771BAA"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  <w:tr w:rsidR="00A033A9" w:rsidRPr="00827798" w14:paraId="7CB6E624" w14:textId="77777777" w:rsidTr="00793C5B">
        <w:tc>
          <w:tcPr>
            <w:tcW w:w="1843" w:type="dxa"/>
          </w:tcPr>
          <w:p w14:paraId="12440DF4" w14:textId="77777777" w:rsidR="00A033A9" w:rsidRPr="00827798" w:rsidRDefault="00A033A9" w:rsidP="00793C5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827798">
              <w:rPr>
                <w:rFonts w:ascii="Corbel" w:hAnsi="Corbel"/>
                <w:b w:val="0"/>
                <w:szCs w:val="24"/>
              </w:rPr>
              <w:t>Ek_ 03</w:t>
            </w:r>
          </w:p>
        </w:tc>
        <w:tc>
          <w:tcPr>
            <w:tcW w:w="5812" w:type="dxa"/>
          </w:tcPr>
          <w:p w14:paraId="57D7F5C6" w14:textId="67E23919" w:rsidR="00A033A9" w:rsidRPr="00827798" w:rsidRDefault="00771BAA" w:rsidP="00793C5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827798">
              <w:rPr>
                <w:rFonts w:ascii="Corbel" w:hAnsi="Corbel"/>
                <w:sz w:val="24"/>
                <w:szCs w:val="24"/>
              </w:rPr>
              <w:t>obserwacja postawy i ocena prezentowanego stanowiska</w:t>
            </w:r>
          </w:p>
        </w:tc>
        <w:tc>
          <w:tcPr>
            <w:tcW w:w="1843" w:type="dxa"/>
          </w:tcPr>
          <w:p w14:paraId="12FC863F" w14:textId="77777777" w:rsidR="00A033A9" w:rsidRPr="00771BAA" w:rsidRDefault="00A033A9" w:rsidP="00771BA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771BAA"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</w:tbl>
    <w:p w14:paraId="0FA7E951" w14:textId="77777777" w:rsidR="0085747A" w:rsidRPr="00827798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7AE942E" w14:textId="77777777" w:rsidR="0085747A" w:rsidRPr="00827798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827798">
        <w:rPr>
          <w:rFonts w:ascii="Corbel" w:hAnsi="Corbel"/>
          <w:smallCaps w:val="0"/>
          <w:szCs w:val="24"/>
        </w:rPr>
        <w:t xml:space="preserve">4.2 </w:t>
      </w:r>
      <w:r w:rsidR="0085747A" w:rsidRPr="00827798">
        <w:rPr>
          <w:rFonts w:ascii="Corbel" w:hAnsi="Corbel"/>
          <w:smallCaps w:val="0"/>
          <w:szCs w:val="24"/>
        </w:rPr>
        <w:t>Warunki zaliczenia przedmiotu (kryteria oceniania)</w:t>
      </w:r>
    </w:p>
    <w:p w14:paraId="3F7774B0" w14:textId="77777777" w:rsidR="00923D7D" w:rsidRPr="00827798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95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F22808" w:rsidRPr="00827798" w14:paraId="5D5CA0CF" w14:textId="77777777" w:rsidTr="00F22808">
        <w:tc>
          <w:tcPr>
            <w:tcW w:w="9520" w:type="dxa"/>
          </w:tcPr>
          <w:p w14:paraId="1CEFE5D1" w14:textId="77777777" w:rsidR="00F22808" w:rsidRDefault="00F22808" w:rsidP="00BE3D8F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827798">
              <w:rPr>
                <w:rFonts w:ascii="Corbel" w:hAnsi="Corbel"/>
                <w:sz w:val="24"/>
                <w:szCs w:val="24"/>
              </w:rPr>
              <w:t xml:space="preserve">Zaliczenie przedmiotu na podstawie – pozytywnej oceny z pracy zaliczeniowej oraz przygotowania i zaprezentowania podczas zajęć prezentacji lub studium </w:t>
            </w:r>
            <w:proofErr w:type="gramStart"/>
            <w:r w:rsidRPr="00827798">
              <w:rPr>
                <w:rFonts w:ascii="Corbel" w:hAnsi="Corbel"/>
                <w:sz w:val="24"/>
                <w:szCs w:val="24"/>
              </w:rPr>
              <w:t>przypadku,  a</w:t>
            </w:r>
            <w:proofErr w:type="gramEnd"/>
            <w:r w:rsidRPr="00827798">
              <w:rPr>
                <w:rFonts w:ascii="Corbel" w:hAnsi="Corbel"/>
                <w:sz w:val="24"/>
                <w:szCs w:val="24"/>
              </w:rPr>
              <w:t xml:space="preserve"> także aktywność w pracy zespołowej podczas ćwiczeń.</w:t>
            </w:r>
          </w:p>
          <w:p w14:paraId="64C464D1" w14:textId="3A503667" w:rsidR="00011A59" w:rsidRPr="00827798" w:rsidRDefault="00011A59" w:rsidP="00BE3D8F">
            <w:pPr>
              <w:spacing w:after="0" w:line="240" w:lineRule="auto"/>
              <w:rPr>
                <w:rFonts w:ascii="Corbel" w:hAnsi="Corbel"/>
                <w:b/>
                <w:smallCaps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Egzamin pisemny.</w:t>
            </w:r>
          </w:p>
        </w:tc>
      </w:tr>
    </w:tbl>
    <w:p w14:paraId="4591FAD8" w14:textId="77777777" w:rsidR="0085747A" w:rsidRPr="00827798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C50FB8D" w14:textId="77777777" w:rsidR="009F4610" w:rsidRPr="00827798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827798">
        <w:rPr>
          <w:rFonts w:ascii="Corbel" w:hAnsi="Corbel"/>
          <w:b/>
          <w:sz w:val="24"/>
          <w:szCs w:val="24"/>
        </w:rPr>
        <w:t xml:space="preserve">5. </w:t>
      </w:r>
      <w:r w:rsidR="00C61DC5" w:rsidRPr="00827798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19CF03DA" w14:textId="77777777" w:rsidR="0085747A" w:rsidRPr="00827798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827798" w14:paraId="093DC681" w14:textId="77777777" w:rsidTr="00BE3D8F">
        <w:tc>
          <w:tcPr>
            <w:tcW w:w="4902" w:type="dxa"/>
            <w:vAlign w:val="center"/>
          </w:tcPr>
          <w:p w14:paraId="35D37B71" w14:textId="77777777" w:rsidR="0085747A" w:rsidRPr="00827798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827798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827798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827798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18" w:type="dxa"/>
            <w:vAlign w:val="center"/>
          </w:tcPr>
          <w:p w14:paraId="0D336F34" w14:textId="77777777" w:rsidR="0085747A" w:rsidRPr="00827798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827798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827798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C4026A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827798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BE3D8F" w:rsidRPr="00827798" w14:paraId="6A345508" w14:textId="77777777" w:rsidTr="00BE3D8F">
        <w:tc>
          <w:tcPr>
            <w:tcW w:w="4902" w:type="dxa"/>
          </w:tcPr>
          <w:p w14:paraId="21F50793" w14:textId="20BE0A3C" w:rsidR="00BE3D8F" w:rsidRPr="00827798" w:rsidRDefault="00BE3D8F" w:rsidP="0097699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27798">
              <w:rPr>
                <w:rFonts w:ascii="Corbel" w:hAnsi="Corbel"/>
                <w:sz w:val="24"/>
                <w:szCs w:val="24"/>
              </w:rPr>
              <w:t>Godziny z harmonogramu studiów</w:t>
            </w:r>
          </w:p>
        </w:tc>
        <w:tc>
          <w:tcPr>
            <w:tcW w:w="4618" w:type="dxa"/>
          </w:tcPr>
          <w:p w14:paraId="50305B88" w14:textId="59A3AD8F" w:rsidR="00BE3D8F" w:rsidRPr="00827798" w:rsidRDefault="008920E3" w:rsidP="00BE3D8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18</w:t>
            </w:r>
          </w:p>
        </w:tc>
      </w:tr>
      <w:tr w:rsidR="00BE3D8F" w:rsidRPr="00827798" w14:paraId="68C04A36" w14:textId="77777777" w:rsidTr="00BE3D8F">
        <w:tc>
          <w:tcPr>
            <w:tcW w:w="4902" w:type="dxa"/>
          </w:tcPr>
          <w:p w14:paraId="74AF11EF" w14:textId="77777777" w:rsidR="00BE3D8F" w:rsidRPr="00827798" w:rsidRDefault="00BE3D8F" w:rsidP="00BE3D8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27798">
              <w:rPr>
                <w:rFonts w:ascii="Corbel" w:hAnsi="Corbel"/>
                <w:sz w:val="24"/>
                <w:szCs w:val="24"/>
              </w:rPr>
              <w:t>Inne z udziałem nauczyciela akademickiego</w:t>
            </w:r>
          </w:p>
          <w:p w14:paraId="7B4FEB97" w14:textId="0FDF0B8B" w:rsidR="00BE3D8F" w:rsidRPr="00827798" w:rsidRDefault="00BE3D8F" w:rsidP="00BE3D8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27798">
              <w:rPr>
                <w:rFonts w:ascii="Corbel" w:hAnsi="Corbel"/>
                <w:sz w:val="24"/>
                <w:szCs w:val="24"/>
              </w:rPr>
              <w:t>(udział w konsultacjach)</w:t>
            </w:r>
          </w:p>
        </w:tc>
        <w:tc>
          <w:tcPr>
            <w:tcW w:w="4618" w:type="dxa"/>
          </w:tcPr>
          <w:p w14:paraId="440E041B" w14:textId="5342788E" w:rsidR="00BE3D8F" w:rsidRPr="00827798" w:rsidRDefault="00011A59" w:rsidP="00BE3D8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</w:tc>
      </w:tr>
      <w:tr w:rsidR="00BE3D8F" w:rsidRPr="00827798" w14:paraId="4BC1FB5C" w14:textId="77777777" w:rsidTr="00BE3D8F">
        <w:tc>
          <w:tcPr>
            <w:tcW w:w="4902" w:type="dxa"/>
          </w:tcPr>
          <w:p w14:paraId="7B3B48BB" w14:textId="6463BEDA" w:rsidR="00BE3D8F" w:rsidRPr="00827798" w:rsidRDefault="00BE3D8F" w:rsidP="00E02FD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27798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  <w:r w:rsidR="00E02FD5">
              <w:rPr>
                <w:rFonts w:ascii="Corbel" w:hAnsi="Corbel"/>
                <w:sz w:val="24"/>
                <w:szCs w:val="24"/>
              </w:rPr>
              <w:t xml:space="preserve"> </w:t>
            </w:r>
            <w:r w:rsidRPr="00827798">
              <w:rPr>
                <w:rFonts w:ascii="Corbel" w:hAnsi="Corbel"/>
                <w:sz w:val="24"/>
                <w:szCs w:val="24"/>
              </w:rPr>
              <w:t xml:space="preserve">(przygotowanie do zajęć, </w:t>
            </w:r>
            <w:r w:rsidR="0061566B" w:rsidRPr="00827798">
              <w:rPr>
                <w:rFonts w:ascii="Corbel" w:hAnsi="Corbel"/>
                <w:sz w:val="24"/>
                <w:szCs w:val="24"/>
              </w:rPr>
              <w:t>przygotowanie pracy zaliczeniowej</w:t>
            </w:r>
            <w:r w:rsidRPr="00827798">
              <w:rPr>
                <w:rFonts w:ascii="Corbel" w:hAnsi="Corbel"/>
                <w:sz w:val="24"/>
                <w:szCs w:val="24"/>
              </w:rPr>
              <w:t>)</w:t>
            </w:r>
          </w:p>
        </w:tc>
        <w:tc>
          <w:tcPr>
            <w:tcW w:w="4618" w:type="dxa"/>
          </w:tcPr>
          <w:p w14:paraId="2C622213" w14:textId="27E491E8" w:rsidR="00BE3D8F" w:rsidRPr="00827798" w:rsidRDefault="008920E3" w:rsidP="00BE3D8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72</w:t>
            </w:r>
          </w:p>
        </w:tc>
      </w:tr>
      <w:tr w:rsidR="00BE3D8F" w:rsidRPr="00827798" w14:paraId="565D3C58" w14:textId="77777777" w:rsidTr="00BE3D8F">
        <w:tc>
          <w:tcPr>
            <w:tcW w:w="4902" w:type="dxa"/>
          </w:tcPr>
          <w:p w14:paraId="6BD4C4B2" w14:textId="77777777" w:rsidR="00BE3D8F" w:rsidRPr="00827798" w:rsidRDefault="00BE3D8F" w:rsidP="00BE3D8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27798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18" w:type="dxa"/>
          </w:tcPr>
          <w:p w14:paraId="5C8ADD6B" w14:textId="615F084D" w:rsidR="00BE3D8F" w:rsidRPr="00827798" w:rsidRDefault="00011A59" w:rsidP="00BE3D8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100</w:t>
            </w:r>
          </w:p>
        </w:tc>
      </w:tr>
      <w:tr w:rsidR="00BE3D8F" w:rsidRPr="00827798" w14:paraId="3B54D32B" w14:textId="77777777" w:rsidTr="00BE3D8F">
        <w:tc>
          <w:tcPr>
            <w:tcW w:w="4902" w:type="dxa"/>
          </w:tcPr>
          <w:p w14:paraId="51E0DA14" w14:textId="77777777" w:rsidR="00BE3D8F" w:rsidRPr="00827798" w:rsidRDefault="00BE3D8F" w:rsidP="00BE3D8F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827798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18" w:type="dxa"/>
          </w:tcPr>
          <w:p w14:paraId="3A1B1080" w14:textId="70D24EBE" w:rsidR="00BE3D8F" w:rsidRPr="00827798" w:rsidRDefault="00011A59" w:rsidP="00BE3D8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4035FC33" w14:textId="77777777" w:rsidR="0085747A" w:rsidRPr="00827798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827798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827798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721919B9" w14:textId="77777777" w:rsidR="003E1941" w:rsidRPr="00827798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7FCCF4F" w14:textId="77777777" w:rsidR="0085747A" w:rsidRPr="00827798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827798">
        <w:rPr>
          <w:rFonts w:ascii="Corbel" w:hAnsi="Corbel"/>
          <w:smallCaps w:val="0"/>
          <w:szCs w:val="24"/>
        </w:rPr>
        <w:t xml:space="preserve">6. </w:t>
      </w:r>
      <w:r w:rsidR="0085747A" w:rsidRPr="00827798">
        <w:rPr>
          <w:rFonts w:ascii="Corbel" w:hAnsi="Corbel"/>
          <w:smallCaps w:val="0"/>
          <w:szCs w:val="24"/>
        </w:rPr>
        <w:t>PRAKTYKI ZAWO</w:t>
      </w:r>
      <w:r w:rsidR="009D3F3B" w:rsidRPr="00827798">
        <w:rPr>
          <w:rFonts w:ascii="Corbel" w:hAnsi="Corbel"/>
          <w:smallCaps w:val="0"/>
          <w:szCs w:val="24"/>
        </w:rPr>
        <w:t>DOWE W RAMACH PRZEDMIOTU</w:t>
      </w:r>
    </w:p>
    <w:p w14:paraId="48A9E257" w14:textId="77777777" w:rsidR="0085747A" w:rsidRPr="00827798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9"/>
        <w:gridCol w:w="5205"/>
      </w:tblGrid>
      <w:tr w:rsidR="0085747A" w:rsidRPr="00827798" w14:paraId="493B7A0D" w14:textId="77777777" w:rsidTr="00DA116A">
        <w:trPr>
          <w:trHeight w:val="397"/>
        </w:trPr>
        <w:tc>
          <w:tcPr>
            <w:tcW w:w="2359" w:type="pct"/>
          </w:tcPr>
          <w:p w14:paraId="385CF8E0" w14:textId="77777777" w:rsidR="0085747A" w:rsidRPr="00827798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27798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2641" w:type="pct"/>
          </w:tcPr>
          <w:p w14:paraId="61C477F9" w14:textId="77777777" w:rsidR="0085747A" w:rsidRPr="00827798" w:rsidRDefault="00DA116A" w:rsidP="00DA116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="0085747A" w:rsidRPr="00827798" w14:paraId="4AB05E40" w14:textId="77777777" w:rsidTr="00DA116A">
        <w:trPr>
          <w:trHeight w:val="397"/>
        </w:trPr>
        <w:tc>
          <w:tcPr>
            <w:tcW w:w="2359" w:type="pct"/>
          </w:tcPr>
          <w:p w14:paraId="09C62276" w14:textId="77777777" w:rsidR="0085747A" w:rsidRPr="00827798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27798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2641" w:type="pct"/>
          </w:tcPr>
          <w:p w14:paraId="1124C543" w14:textId="77777777" w:rsidR="0085747A" w:rsidRPr="00827798" w:rsidRDefault="00DA116A" w:rsidP="00DA116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14:paraId="6B1C9EF4" w14:textId="77777777" w:rsidR="003E1941" w:rsidRPr="00827798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40AF173" w14:textId="77777777" w:rsidR="0085747A" w:rsidRPr="00827798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827798">
        <w:rPr>
          <w:rFonts w:ascii="Corbel" w:hAnsi="Corbel"/>
          <w:smallCaps w:val="0"/>
          <w:szCs w:val="24"/>
        </w:rPr>
        <w:t xml:space="preserve">7. </w:t>
      </w:r>
      <w:r w:rsidR="0085747A" w:rsidRPr="00827798">
        <w:rPr>
          <w:rFonts w:ascii="Corbel" w:hAnsi="Corbel"/>
          <w:smallCaps w:val="0"/>
          <w:szCs w:val="24"/>
        </w:rPr>
        <w:t>LITERATURA</w:t>
      </w:r>
    </w:p>
    <w:tbl>
      <w:tblPr>
        <w:tblW w:w="992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23"/>
      </w:tblGrid>
      <w:tr w:rsidR="00BE3D8F" w:rsidRPr="00827798" w14:paraId="0E03F4DD" w14:textId="77777777" w:rsidTr="00793C5B">
        <w:trPr>
          <w:trHeight w:val="397"/>
        </w:trPr>
        <w:tc>
          <w:tcPr>
            <w:tcW w:w="9923" w:type="dxa"/>
          </w:tcPr>
          <w:p w14:paraId="72DD9786" w14:textId="77777777" w:rsidR="00BE3D8F" w:rsidRPr="00C4026A" w:rsidRDefault="00BE3D8F" w:rsidP="00793C5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4026A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3A0AEC36" w14:textId="77777777" w:rsidR="00BE3D8F" w:rsidRPr="00E02FD5" w:rsidRDefault="00BE3D8F" w:rsidP="00E02FD5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456"/>
              <w:jc w:val="both"/>
              <w:rPr>
                <w:rFonts w:ascii="Corbel" w:hAnsi="Corbel"/>
                <w:sz w:val="24"/>
                <w:szCs w:val="24"/>
              </w:rPr>
            </w:pPr>
            <w:r w:rsidRPr="00E02FD5">
              <w:rPr>
                <w:rFonts w:ascii="Corbel" w:hAnsi="Corbel"/>
                <w:sz w:val="24"/>
                <w:szCs w:val="24"/>
              </w:rPr>
              <w:t>Łaguna M, Kozak A. Metody prowadzenia szkoleń, GWP, Gdańsk 2014.</w:t>
            </w:r>
          </w:p>
          <w:p w14:paraId="5014A942" w14:textId="77777777" w:rsidR="00BE3D8F" w:rsidRPr="00E02FD5" w:rsidRDefault="00BE3D8F" w:rsidP="00E02FD5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456"/>
              <w:jc w:val="both"/>
              <w:rPr>
                <w:rFonts w:ascii="Corbel" w:hAnsi="Corbel"/>
                <w:sz w:val="24"/>
                <w:szCs w:val="24"/>
              </w:rPr>
            </w:pPr>
            <w:r w:rsidRPr="00E02FD5">
              <w:rPr>
                <w:rFonts w:ascii="Corbel" w:hAnsi="Corbel"/>
                <w:sz w:val="24"/>
                <w:szCs w:val="24"/>
              </w:rPr>
              <w:t>Miś T. Instytucje doradcze w rozwoju obszarów wiejskich w regionach rozdrobnionego rolnictwa w warunkach integracji europejskiej, Wyd. Uniwersytetu Rzeszowskiego, Rzeszów 2011.</w:t>
            </w:r>
          </w:p>
          <w:p w14:paraId="43AE3A6B" w14:textId="77777777" w:rsidR="00BE3D8F" w:rsidRPr="00C4026A" w:rsidRDefault="00BE3D8F" w:rsidP="00E02FD5">
            <w:pPr>
              <w:pStyle w:val="Punktygwne"/>
              <w:numPr>
                <w:ilvl w:val="0"/>
                <w:numId w:val="2"/>
              </w:numPr>
              <w:spacing w:before="0" w:after="0"/>
              <w:ind w:left="456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C4026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Zagadnienia Doradztwa Rolniczego, SERiA, CDR Poznań 2019, 2020.</w:t>
            </w:r>
          </w:p>
        </w:tc>
      </w:tr>
      <w:tr w:rsidR="00BE3D8F" w:rsidRPr="00827798" w14:paraId="38060006" w14:textId="77777777" w:rsidTr="00793C5B">
        <w:trPr>
          <w:trHeight w:val="397"/>
        </w:trPr>
        <w:tc>
          <w:tcPr>
            <w:tcW w:w="9923" w:type="dxa"/>
          </w:tcPr>
          <w:p w14:paraId="48D57B88" w14:textId="77777777" w:rsidR="00BE3D8F" w:rsidRPr="00C4026A" w:rsidRDefault="00BE3D8F" w:rsidP="00793C5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4026A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40F0E18E" w14:textId="77777777" w:rsidR="00BE3D8F" w:rsidRPr="00E02FD5" w:rsidRDefault="00BE3D8F" w:rsidP="00E02FD5">
            <w:pPr>
              <w:pStyle w:val="Akapitzlist"/>
              <w:numPr>
                <w:ilvl w:val="0"/>
                <w:numId w:val="3"/>
              </w:numPr>
              <w:spacing w:after="0" w:line="240" w:lineRule="auto"/>
              <w:ind w:left="456"/>
              <w:jc w:val="both"/>
              <w:rPr>
                <w:rFonts w:ascii="Corbel" w:hAnsi="Corbel"/>
                <w:sz w:val="24"/>
                <w:szCs w:val="24"/>
              </w:rPr>
            </w:pPr>
            <w:r w:rsidRPr="00E02FD5">
              <w:rPr>
                <w:rFonts w:ascii="Corbel" w:hAnsi="Corbel"/>
                <w:sz w:val="24"/>
                <w:szCs w:val="24"/>
              </w:rPr>
              <w:t>Clark T., Osterwalder A., Pigneur Y. Model biznesowy. Ty. Wyd. Helion Gliwice 2013.</w:t>
            </w:r>
          </w:p>
          <w:p w14:paraId="7409D38F" w14:textId="77777777" w:rsidR="00BE3D8F" w:rsidRPr="00C4026A" w:rsidRDefault="00BE3D8F" w:rsidP="009B2B31">
            <w:pPr>
              <w:spacing w:after="0" w:line="240" w:lineRule="auto"/>
              <w:jc w:val="both"/>
              <w:rPr>
                <w:rFonts w:ascii="Corbel" w:hAnsi="Corbel"/>
                <w:i/>
                <w:smallCaps/>
                <w:color w:val="000000"/>
                <w:sz w:val="24"/>
                <w:szCs w:val="24"/>
              </w:rPr>
            </w:pPr>
            <w:r w:rsidRPr="00C4026A">
              <w:rPr>
                <w:rFonts w:ascii="Corbel" w:hAnsi="Corbel"/>
                <w:sz w:val="24"/>
                <w:szCs w:val="24"/>
              </w:rPr>
              <w:lastRenderedPageBreak/>
              <w:t>Kasprzak R. Fundusze unijne szansą na rozwój małych i średnich przedsiębiorstw. Budżet na lata 2014-2020, Wyd. OnePress Warszawa 2016.</w:t>
            </w:r>
          </w:p>
        </w:tc>
      </w:tr>
    </w:tbl>
    <w:p w14:paraId="593BAF62" w14:textId="77777777" w:rsidR="00675843" w:rsidRPr="00827798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61C42E32" w14:textId="77777777" w:rsidR="00BE3D8F" w:rsidRPr="00827798" w:rsidRDefault="00BE3D8F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3E2D2E13" w14:textId="77777777" w:rsidR="0085747A" w:rsidRPr="00827798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664D56AE" w14:textId="77777777" w:rsidR="0085747A" w:rsidRPr="00827798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827798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827798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83CB75" w14:textId="77777777" w:rsidR="00B0594E" w:rsidRDefault="00B0594E" w:rsidP="00C16ABF">
      <w:pPr>
        <w:spacing w:after="0" w:line="240" w:lineRule="auto"/>
      </w:pPr>
      <w:r>
        <w:separator/>
      </w:r>
    </w:p>
  </w:endnote>
  <w:endnote w:type="continuationSeparator" w:id="0">
    <w:p w14:paraId="643538C2" w14:textId="77777777" w:rsidR="00B0594E" w:rsidRDefault="00B0594E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2D192B" w14:textId="77777777" w:rsidR="00B0594E" w:rsidRDefault="00B0594E" w:rsidP="00C16ABF">
      <w:pPr>
        <w:spacing w:after="0" w:line="240" w:lineRule="auto"/>
      </w:pPr>
      <w:r>
        <w:separator/>
      </w:r>
    </w:p>
  </w:footnote>
  <w:footnote w:type="continuationSeparator" w:id="0">
    <w:p w14:paraId="341ACC4F" w14:textId="77777777" w:rsidR="00B0594E" w:rsidRDefault="00B0594E" w:rsidP="00C16AB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B53F1E"/>
    <w:multiLevelType w:val="hybridMultilevel"/>
    <w:tmpl w:val="53D43CA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619C7521"/>
    <w:multiLevelType w:val="hybridMultilevel"/>
    <w:tmpl w:val="712E76F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80903156">
    <w:abstractNumId w:val="1"/>
  </w:num>
  <w:num w:numId="2" w16cid:durableId="374156394">
    <w:abstractNumId w:val="2"/>
  </w:num>
  <w:num w:numId="3" w16cid:durableId="750347142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D66E9"/>
    <w:rsid w:val="00002805"/>
    <w:rsid w:val="000048FD"/>
    <w:rsid w:val="000077B4"/>
    <w:rsid w:val="00011A59"/>
    <w:rsid w:val="00015B8F"/>
    <w:rsid w:val="00022ECE"/>
    <w:rsid w:val="00042A51"/>
    <w:rsid w:val="00042D2E"/>
    <w:rsid w:val="00044C82"/>
    <w:rsid w:val="00070ED6"/>
    <w:rsid w:val="000742DC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D04B0"/>
    <w:rsid w:val="000D4043"/>
    <w:rsid w:val="000E706A"/>
    <w:rsid w:val="000F1C57"/>
    <w:rsid w:val="000F5615"/>
    <w:rsid w:val="00107C95"/>
    <w:rsid w:val="00111DB3"/>
    <w:rsid w:val="00124BFF"/>
    <w:rsid w:val="0012560E"/>
    <w:rsid w:val="00127108"/>
    <w:rsid w:val="00134B13"/>
    <w:rsid w:val="001451D4"/>
    <w:rsid w:val="00146BC0"/>
    <w:rsid w:val="00153C41"/>
    <w:rsid w:val="00154381"/>
    <w:rsid w:val="001640A7"/>
    <w:rsid w:val="00164FA7"/>
    <w:rsid w:val="00166A03"/>
    <w:rsid w:val="001718A7"/>
    <w:rsid w:val="001737CF"/>
    <w:rsid w:val="0017512A"/>
    <w:rsid w:val="00176083"/>
    <w:rsid w:val="00192F37"/>
    <w:rsid w:val="001A70D2"/>
    <w:rsid w:val="001A72D0"/>
    <w:rsid w:val="001D657B"/>
    <w:rsid w:val="001D7B54"/>
    <w:rsid w:val="001E0209"/>
    <w:rsid w:val="001F2CA2"/>
    <w:rsid w:val="002144C0"/>
    <w:rsid w:val="00215FA7"/>
    <w:rsid w:val="0022477D"/>
    <w:rsid w:val="002278A9"/>
    <w:rsid w:val="002336F9"/>
    <w:rsid w:val="0024028F"/>
    <w:rsid w:val="00244ABC"/>
    <w:rsid w:val="002500A4"/>
    <w:rsid w:val="00281FF2"/>
    <w:rsid w:val="002857DE"/>
    <w:rsid w:val="00291567"/>
    <w:rsid w:val="002A22BF"/>
    <w:rsid w:val="002A2389"/>
    <w:rsid w:val="002A671D"/>
    <w:rsid w:val="002B07D6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343CF"/>
    <w:rsid w:val="00346FE9"/>
    <w:rsid w:val="0034759A"/>
    <w:rsid w:val="003503F6"/>
    <w:rsid w:val="003530DD"/>
    <w:rsid w:val="00363F78"/>
    <w:rsid w:val="003A0A5B"/>
    <w:rsid w:val="003A1176"/>
    <w:rsid w:val="003C0BAE"/>
    <w:rsid w:val="003D18A9"/>
    <w:rsid w:val="003D6CE2"/>
    <w:rsid w:val="003E1941"/>
    <w:rsid w:val="003E2FE6"/>
    <w:rsid w:val="003E49D5"/>
    <w:rsid w:val="003F205D"/>
    <w:rsid w:val="003F38C0"/>
    <w:rsid w:val="003F6E1D"/>
    <w:rsid w:val="00414E3C"/>
    <w:rsid w:val="0042244A"/>
    <w:rsid w:val="0042745A"/>
    <w:rsid w:val="00431D5C"/>
    <w:rsid w:val="004362C6"/>
    <w:rsid w:val="00437FA2"/>
    <w:rsid w:val="0044502C"/>
    <w:rsid w:val="00445970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D5282"/>
    <w:rsid w:val="004F1551"/>
    <w:rsid w:val="004F55A3"/>
    <w:rsid w:val="004F5FE5"/>
    <w:rsid w:val="0050496F"/>
    <w:rsid w:val="00505744"/>
    <w:rsid w:val="00510324"/>
    <w:rsid w:val="00513B6F"/>
    <w:rsid w:val="00517C63"/>
    <w:rsid w:val="005363C4"/>
    <w:rsid w:val="00536BDE"/>
    <w:rsid w:val="00543ACC"/>
    <w:rsid w:val="0056696D"/>
    <w:rsid w:val="005726A6"/>
    <w:rsid w:val="00582484"/>
    <w:rsid w:val="0059484D"/>
    <w:rsid w:val="005A0855"/>
    <w:rsid w:val="005A133C"/>
    <w:rsid w:val="005A3196"/>
    <w:rsid w:val="005C080F"/>
    <w:rsid w:val="005C55E5"/>
    <w:rsid w:val="005C696A"/>
    <w:rsid w:val="005E6E85"/>
    <w:rsid w:val="005F31D2"/>
    <w:rsid w:val="0061029B"/>
    <w:rsid w:val="0061566B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96477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71BAA"/>
    <w:rsid w:val="0078168C"/>
    <w:rsid w:val="00783DBE"/>
    <w:rsid w:val="00787C2A"/>
    <w:rsid w:val="00790E27"/>
    <w:rsid w:val="007934DB"/>
    <w:rsid w:val="007975CE"/>
    <w:rsid w:val="007A4022"/>
    <w:rsid w:val="007A6E6E"/>
    <w:rsid w:val="007C3299"/>
    <w:rsid w:val="007C3BCC"/>
    <w:rsid w:val="007C4546"/>
    <w:rsid w:val="007C53DF"/>
    <w:rsid w:val="007D6E56"/>
    <w:rsid w:val="007F4155"/>
    <w:rsid w:val="0081554D"/>
    <w:rsid w:val="0081707E"/>
    <w:rsid w:val="00827798"/>
    <w:rsid w:val="008449B3"/>
    <w:rsid w:val="0085042E"/>
    <w:rsid w:val="008552A2"/>
    <w:rsid w:val="00856CC5"/>
    <w:rsid w:val="0085747A"/>
    <w:rsid w:val="00880BF8"/>
    <w:rsid w:val="00884922"/>
    <w:rsid w:val="00885F64"/>
    <w:rsid w:val="008917F9"/>
    <w:rsid w:val="008920E3"/>
    <w:rsid w:val="008A45F7"/>
    <w:rsid w:val="008C0CC0"/>
    <w:rsid w:val="008C19A9"/>
    <w:rsid w:val="008C379D"/>
    <w:rsid w:val="008C5147"/>
    <w:rsid w:val="008C5359"/>
    <w:rsid w:val="008C5363"/>
    <w:rsid w:val="008C7604"/>
    <w:rsid w:val="008D3DFB"/>
    <w:rsid w:val="008E64F4"/>
    <w:rsid w:val="008F12C9"/>
    <w:rsid w:val="008F6E29"/>
    <w:rsid w:val="00912F88"/>
    <w:rsid w:val="00916188"/>
    <w:rsid w:val="00923D7D"/>
    <w:rsid w:val="009508DF"/>
    <w:rsid w:val="00950DAC"/>
    <w:rsid w:val="00954A07"/>
    <w:rsid w:val="00976999"/>
    <w:rsid w:val="00984B23"/>
    <w:rsid w:val="00991867"/>
    <w:rsid w:val="00997F14"/>
    <w:rsid w:val="009A78D9"/>
    <w:rsid w:val="009B2B31"/>
    <w:rsid w:val="009C3E31"/>
    <w:rsid w:val="009C54AE"/>
    <w:rsid w:val="009C788E"/>
    <w:rsid w:val="009D3F3B"/>
    <w:rsid w:val="009E0543"/>
    <w:rsid w:val="009E3B41"/>
    <w:rsid w:val="009F3C5C"/>
    <w:rsid w:val="009F4610"/>
    <w:rsid w:val="00A00ECC"/>
    <w:rsid w:val="00A033A9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62A53"/>
    <w:rsid w:val="00A84C85"/>
    <w:rsid w:val="00A94213"/>
    <w:rsid w:val="00A97DE1"/>
    <w:rsid w:val="00AB053C"/>
    <w:rsid w:val="00AD1146"/>
    <w:rsid w:val="00AD27D3"/>
    <w:rsid w:val="00AD66D6"/>
    <w:rsid w:val="00AE1160"/>
    <w:rsid w:val="00AE203C"/>
    <w:rsid w:val="00AE2E74"/>
    <w:rsid w:val="00AE5FCB"/>
    <w:rsid w:val="00AF2C1E"/>
    <w:rsid w:val="00B0594E"/>
    <w:rsid w:val="00B06142"/>
    <w:rsid w:val="00B135B1"/>
    <w:rsid w:val="00B3130B"/>
    <w:rsid w:val="00B40ADB"/>
    <w:rsid w:val="00B41FD0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B520A"/>
    <w:rsid w:val="00BC797F"/>
    <w:rsid w:val="00BD3869"/>
    <w:rsid w:val="00BD66E9"/>
    <w:rsid w:val="00BD6FF4"/>
    <w:rsid w:val="00BE3D8F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4026A"/>
    <w:rsid w:val="00C56036"/>
    <w:rsid w:val="00C61DC5"/>
    <w:rsid w:val="00C67E92"/>
    <w:rsid w:val="00C70A26"/>
    <w:rsid w:val="00C766DF"/>
    <w:rsid w:val="00C94B98"/>
    <w:rsid w:val="00CA2B96"/>
    <w:rsid w:val="00CA5089"/>
    <w:rsid w:val="00CA56E5"/>
    <w:rsid w:val="00CD6897"/>
    <w:rsid w:val="00CE5BAC"/>
    <w:rsid w:val="00CF25BE"/>
    <w:rsid w:val="00CF78ED"/>
    <w:rsid w:val="00D02B25"/>
    <w:rsid w:val="00D02EBA"/>
    <w:rsid w:val="00D17C3C"/>
    <w:rsid w:val="00D26B2C"/>
    <w:rsid w:val="00D352C9"/>
    <w:rsid w:val="00D425B2"/>
    <w:rsid w:val="00D428D6"/>
    <w:rsid w:val="00D552B2"/>
    <w:rsid w:val="00D608D1"/>
    <w:rsid w:val="00D74119"/>
    <w:rsid w:val="00D8075B"/>
    <w:rsid w:val="00D8678B"/>
    <w:rsid w:val="00DA116A"/>
    <w:rsid w:val="00DA2114"/>
    <w:rsid w:val="00DA6057"/>
    <w:rsid w:val="00DC6D0C"/>
    <w:rsid w:val="00DE09C0"/>
    <w:rsid w:val="00DE4A14"/>
    <w:rsid w:val="00DF320D"/>
    <w:rsid w:val="00DF71C8"/>
    <w:rsid w:val="00E02FD5"/>
    <w:rsid w:val="00E129B8"/>
    <w:rsid w:val="00E15222"/>
    <w:rsid w:val="00E21E7D"/>
    <w:rsid w:val="00E22FBC"/>
    <w:rsid w:val="00E24BF5"/>
    <w:rsid w:val="00E25338"/>
    <w:rsid w:val="00E51E44"/>
    <w:rsid w:val="00E63348"/>
    <w:rsid w:val="00E661B9"/>
    <w:rsid w:val="00E742AA"/>
    <w:rsid w:val="00E77E88"/>
    <w:rsid w:val="00E8107D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F070AB"/>
    <w:rsid w:val="00F17567"/>
    <w:rsid w:val="00F22808"/>
    <w:rsid w:val="00F27A7B"/>
    <w:rsid w:val="00F462E8"/>
    <w:rsid w:val="00F526AF"/>
    <w:rsid w:val="00F617C3"/>
    <w:rsid w:val="00F7066B"/>
    <w:rsid w:val="00F83B28"/>
    <w:rsid w:val="00F974DA"/>
    <w:rsid w:val="00FA46E5"/>
    <w:rsid w:val="00FB7DBA"/>
    <w:rsid w:val="00FC1C25"/>
    <w:rsid w:val="00FC3F45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05E019"/>
  <w15:docId w15:val="{E69AF07F-D1FB-46AA-9026-52942B2C33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customStyle="1" w:styleId="paragraph">
    <w:name w:val="paragraph"/>
    <w:basedOn w:val="Normalny"/>
    <w:rsid w:val="00E02FD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normaltextrun">
    <w:name w:val="normaltextrun"/>
    <w:basedOn w:val="Domylnaczcionkaakapitu"/>
    <w:rsid w:val="00E02FD5"/>
  </w:style>
  <w:style w:type="character" w:customStyle="1" w:styleId="spellingerror">
    <w:name w:val="spellingerror"/>
    <w:basedOn w:val="Domylnaczcionkaakapitu"/>
    <w:rsid w:val="00E02FD5"/>
  </w:style>
  <w:style w:type="character" w:customStyle="1" w:styleId="eop">
    <w:name w:val="eop"/>
    <w:basedOn w:val="Domylnaczcionkaakapitu"/>
    <w:rsid w:val="00E02FD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6ABC2CA9FF2E647AE48732EDA64DC59" ma:contentTypeVersion="4" ma:contentTypeDescription="Utwórz nowy dokument." ma:contentTypeScope="" ma:versionID="1012c189ec77372dc337ff5212703167">
  <xsd:schema xmlns:xsd="http://www.w3.org/2001/XMLSchema" xmlns:xs="http://www.w3.org/2001/XMLSchema" xmlns:p="http://schemas.microsoft.com/office/2006/metadata/properties" xmlns:ns2="2f69e356-c3d3-40a0-9ef1-e4c0bb501f53" targetNamespace="http://schemas.microsoft.com/office/2006/metadata/properties" ma:root="true" ma:fieldsID="4da979b477f044a74c431472ce85aed2" ns2:_="">
    <xsd:import namespace="2f69e356-c3d3-40a0-9ef1-e4c0bb501f5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69e356-c3d3-40a0-9ef1-e4c0bb501f5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7B1E82-932B-4189-B82A-B388471278E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3C3C224-1B5B-4F76-A243-FF7E6196A4A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69e356-c3d3-40a0-9ef1-e4c0bb501f5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BA80411-9350-49BB-A038-19ABA2AE6CA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1B21DD78-B49F-4AAF-B68B-E1059F83CD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12</TotalTime>
  <Pages>1</Pages>
  <Words>801</Words>
  <Characters>4806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5596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Elżbieta Lencka</cp:lastModifiedBy>
  <cp:revision>25</cp:revision>
  <cp:lastPrinted>2019-02-06T12:12:00Z</cp:lastPrinted>
  <dcterms:created xsi:type="dcterms:W3CDTF">2020-10-06T11:17:00Z</dcterms:created>
  <dcterms:modified xsi:type="dcterms:W3CDTF">2025-06-30T09:48:00Z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0x010100D6ABC2CA9FF2E647AE48732EDA64DC59</vt:lpwstr>
  </property>
</Properties>
</file>